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895" w:rsidRDefault="00350895" w:rsidP="005626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562653" w:rsidRPr="00215436" w:rsidRDefault="00562653" w:rsidP="00562653">
      <w:pPr>
        <w:rPr>
          <w:rFonts w:ascii="Times New Roman" w:hAnsi="Times New Roman" w:cs="Times New Roman"/>
          <w:sz w:val="28"/>
          <w:szCs w:val="28"/>
        </w:rPr>
      </w:pPr>
      <w:r w:rsidRPr="00215436">
        <w:rPr>
          <w:rFonts w:ascii="Times New Roman" w:hAnsi="Times New Roman" w:cs="Times New Roman"/>
          <w:sz w:val="28"/>
          <w:szCs w:val="28"/>
        </w:rPr>
        <w:t xml:space="preserve">Начиная с октября </w:t>
      </w:r>
      <w:proofErr w:type="gramStart"/>
      <w:r w:rsidRPr="00215436">
        <w:rPr>
          <w:rFonts w:ascii="Times New Roman" w:hAnsi="Times New Roman" w:cs="Times New Roman"/>
          <w:sz w:val="28"/>
          <w:szCs w:val="28"/>
        </w:rPr>
        <w:t>месяца</w:t>
      </w:r>
      <w:proofErr w:type="gramEnd"/>
      <w:r w:rsidRPr="00215436">
        <w:rPr>
          <w:rFonts w:ascii="Times New Roman" w:hAnsi="Times New Roman" w:cs="Times New Roman"/>
          <w:sz w:val="28"/>
          <w:szCs w:val="28"/>
        </w:rPr>
        <w:t xml:space="preserve"> длина светового дня уменьшится и будет составлять в среднем  от 5 до 8 часов. А если усесть</w:t>
      </w:r>
      <w:proofErr w:type="gramStart"/>
      <w:r w:rsidRPr="0021543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15436">
        <w:rPr>
          <w:rFonts w:ascii="Times New Roman" w:hAnsi="Times New Roman" w:cs="Times New Roman"/>
          <w:sz w:val="28"/>
          <w:szCs w:val="28"/>
        </w:rPr>
        <w:t xml:space="preserve">что в санкт </w:t>
      </w:r>
      <w:proofErr w:type="spellStart"/>
      <w:r w:rsidRPr="00215436">
        <w:rPr>
          <w:rFonts w:ascii="Times New Roman" w:hAnsi="Times New Roman" w:cs="Times New Roman"/>
          <w:sz w:val="28"/>
          <w:szCs w:val="28"/>
        </w:rPr>
        <w:t>петербурге</w:t>
      </w:r>
      <w:proofErr w:type="spellEnd"/>
      <w:r w:rsidRPr="00215436">
        <w:rPr>
          <w:rFonts w:ascii="Times New Roman" w:hAnsi="Times New Roman" w:cs="Times New Roman"/>
          <w:sz w:val="28"/>
          <w:szCs w:val="28"/>
        </w:rPr>
        <w:t xml:space="preserve"> количество пасмурных и ненастных дней больше чем ясных  (обычно 72 в 2018 был рекорд всего 87 ясных, то есть всего2,5 месяца),то  наличие светоотражающих элементов для нас , и в особенности у наших с Вами детей ОБЯЗАТЕЛЬНО</w:t>
      </w:r>
    </w:p>
    <w:p w:rsidR="00AF265E" w:rsidRPr="005D4965" w:rsidRDefault="00AF265E" w:rsidP="00AF265E">
      <w:pPr>
        <w:pStyle w:val="a3"/>
        <w:shd w:val="clear" w:color="auto" w:fill="FFFFFF"/>
        <w:spacing w:before="0" w:beforeAutospacing="0" w:after="180" w:afterAutospacing="0" w:line="336" w:lineRule="atLeast"/>
        <w:jc w:val="center"/>
        <w:rPr>
          <w:rFonts w:eastAsiaTheme="minorHAnsi"/>
          <w:sz w:val="28"/>
          <w:szCs w:val="28"/>
          <w:lang w:eastAsia="en-US"/>
        </w:rPr>
      </w:pPr>
      <w:r w:rsidRPr="005D4965">
        <w:rPr>
          <w:rFonts w:eastAsiaTheme="minorHAnsi"/>
          <w:sz w:val="28"/>
          <w:szCs w:val="28"/>
          <w:lang w:eastAsia="en-US"/>
        </w:rPr>
        <w:t>Светоотражающие элементы (светоотражатели) предназначены для увеличения видимости пешеходов в темное время суток. Эти простые и эффективные изделия, изготовлены из ПВХ пленки, которая отражает свет автомобильных фар, что значительно помогает снизить количество ДТП.</w:t>
      </w:r>
    </w:p>
    <w:p w:rsidR="00AF265E" w:rsidRDefault="00AF265E" w:rsidP="00AF265E">
      <w:pPr>
        <w:pStyle w:val="a3"/>
        <w:shd w:val="clear" w:color="auto" w:fill="FFFFFF"/>
        <w:spacing w:before="0" w:beforeAutospacing="0" w:after="180" w:afterAutospacing="0" w:line="336" w:lineRule="atLeast"/>
        <w:jc w:val="center"/>
        <w:rPr>
          <w:rFonts w:eastAsiaTheme="minorHAnsi"/>
          <w:sz w:val="28"/>
          <w:szCs w:val="28"/>
          <w:lang w:eastAsia="en-US"/>
        </w:rPr>
      </w:pPr>
      <w:r w:rsidRPr="005D4965">
        <w:rPr>
          <w:rFonts w:eastAsiaTheme="minorHAnsi"/>
          <w:sz w:val="28"/>
          <w:szCs w:val="28"/>
          <w:lang w:eastAsia="en-US"/>
        </w:rPr>
        <w:t>Достоинство светоотражателей для пешеходов в том, что это не просто средства обеспечения безопасности, но еще и яркие, всегда заметные и доступные каждому, аксессуары. Проявление внимательности и осторожности при движении по проезжей части — залог безопасности</w:t>
      </w:r>
      <w:proofErr w:type="gramStart"/>
      <w:r w:rsidRPr="005D4965">
        <w:rPr>
          <w:rFonts w:eastAsiaTheme="minorHAnsi"/>
          <w:sz w:val="28"/>
          <w:szCs w:val="28"/>
          <w:lang w:eastAsia="en-US"/>
        </w:rPr>
        <w:t xml:space="preserve"> </w:t>
      </w:r>
      <w:r w:rsidR="00562653" w:rsidRPr="005D4965">
        <w:rPr>
          <w:rFonts w:eastAsiaTheme="minorHAnsi"/>
          <w:sz w:val="28"/>
          <w:szCs w:val="28"/>
          <w:lang w:eastAsia="en-US"/>
        </w:rPr>
        <w:t>Н</w:t>
      </w:r>
      <w:proofErr w:type="gramEnd"/>
      <w:r w:rsidR="00562653" w:rsidRPr="005D4965">
        <w:rPr>
          <w:rFonts w:eastAsiaTheme="minorHAnsi"/>
          <w:sz w:val="28"/>
          <w:szCs w:val="28"/>
          <w:lang w:eastAsia="en-US"/>
        </w:rPr>
        <w:t>ашей с Вами</w:t>
      </w:r>
      <w:r w:rsidRPr="005D4965">
        <w:rPr>
          <w:rFonts w:eastAsiaTheme="minorHAnsi"/>
          <w:sz w:val="28"/>
          <w:szCs w:val="28"/>
          <w:lang w:eastAsia="en-US"/>
        </w:rPr>
        <w:t xml:space="preserve"> жизни.</w:t>
      </w:r>
    </w:p>
    <w:p w:rsidR="00350895" w:rsidRPr="005D4965" w:rsidRDefault="00350895" w:rsidP="00350895">
      <w:pPr>
        <w:pStyle w:val="a3"/>
        <w:shd w:val="clear" w:color="auto" w:fill="FFFFFF"/>
        <w:spacing w:before="0" w:beforeAutospacing="0" w:after="180" w:afterAutospacing="0" w:line="336" w:lineRule="atLeast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Pr="005D4965">
        <w:rPr>
          <w:rFonts w:eastAsiaTheme="minorHAnsi"/>
          <w:sz w:val="28"/>
          <w:szCs w:val="28"/>
          <w:lang w:eastAsia="en-US"/>
        </w:rPr>
        <w:t xml:space="preserve"> темное время суток водитель сможет заметить пешехода на расстоянии не более 50-ти метров. Этого в большинстве случаев недостаточно для предотвращения ДТП. При наличии </w:t>
      </w:r>
      <w:proofErr w:type="spellStart"/>
      <w:r w:rsidRPr="005D4965">
        <w:rPr>
          <w:rFonts w:eastAsiaTheme="minorHAnsi"/>
          <w:sz w:val="28"/>
          <w:szCs w:val="28"/>
          <w:lang w:eastAsia="en-US"/>
        </w:rPr>
        <w:t>световозвращающих</w:t>
      </w:r>
      <w:proofErr w:type="spellEnd"/>
      <w:r w:rsidRPr="005D4965">
        <w:rPr>
          <w:rFonts w:eastAsiaTheme="minorHAnsi"/>
          <w:sz w:val="28"/>
          <w:szCs w:val="28"/>
          <w:lang w:eastAsia="en-US"/>
        </w:rPr>
        <w:t xml:space="preserve"> элементов видимость увеличивается до 200 метров. Применение светоотражателей снижает риск наезда на пешехода до 70-ти процентов.</w:t>
      </w:r>
    </w:p>
    <w:p w:rsidR="00350895" w:rsidRPr="005D4965" w:rsidRDefault="00350895" w:rsidP="00AF265E">
      <w:pPr>
        <w:pStyle w:val="a3"/>
        <w:shd w:val="clear" w:color="auto" w:fill="FFFFFF"/>
        <w:spacing w:before="0" w:beforeAutospacing="0" w:after="180" w:afterAutospacing="0" w:line="336" w:lineRule="atLeast"/>
        <w:jc w:val="center"/>
        <w:rPr>
          <w:rFonts w:eastAsiaTheme="minorHAnsi"/>
          <w:sz w:val="28"/>
          <w:szCs w:val="28"/>
          <w:lang w:eastAsia="en-US"/>
        </w:rPr>
      </w:pPr>
    </w:p>
    <w:p w:rsidR="00AF265E" w:rsidRPr="005D4965" w:rsidRDefault="00AF265E" w:rsidP="00AF265E">
      <w:pPr>
        <w:pStyle w:val="a3"/>
        <w:shd w:val="clear" w:color="auto" w:fill="FFFFFF"/>
        <w:spacing w:before="0" w:beforeAutospacing="0" w:after="180" w:afterAutospacing="0" w:line="336" w:lineRule="atLeast"/>
        <w:jc w:val="center"/>
        <w:rPr>
          <w:rFonts w:eastAsiaTheme="minorHAnsi"/>
          <w:sz w:val="28"/>
          <w:szCs w:val="28"/>
          <w:lang w:eastAsia="en-US"/>
        </w:rPr>
      </w:pPr>
      <w:r w:rsidRPr="005D4965">
        <w:rPr>
          <w:rFonts w:eastAsiaTheme="minorHAnsi"/>
          <w:sz w:val="28"/>
          <w:szCs w:val="28"/>
          <w:lang w:eastAsia="en-US"/>
        </w:rPr>
        <w:t>Такому маленькому, но очень полезному подарку будет рад каждый ребенок, ведь светоотражатели для детей не только повышают безопасность на дороге, но и являются жизнерадостными сувенирами.</w:t>
      </w:r>
    </w:p>
    <w:p w:rsidR="00215436" w:rsidRPr="005D4965" w:rsidRDefault="00215436" w:rsidP="00AF265E">
      <w:pPr>
        <w:pStyle w:val="a3"/>
        <w:shd w:val="clear" w:color="auto" w:fill="FFFFFF"/>
        <w:spacing w:before="0" w:beforeAutospacing="0" w:after="180" w:afterAutospacing="0" w:line="336" w:lineRule="atLeast"/>
        <w:jc w:val="center"/>
        <w:rPr>
          <w:rFonts w:eastAsiaTheme="minorHAnsi"/>
          <w:sz w:val="28"/>
          <w:szCs w:val="28"/>
          <w:lang w:eastAsia="en-US"/>
        </w:rPr>
      </w:pPr>
    </w:p>
    <w:p w:rsidR="00562653" w:rsidRPr="00215436" w:rsidRDefault="00562653" w:rsidP="00AF265E">
      <w:pPr>
        <w:pStyle w:val="a3"/>
        <w:shd w:val="clear" w:color="auto" w:fill="FFFFFF"/>
        <w:spacing w:before="0" w:beforeAutospacing="0" w:after="180" w:afterAutospacing="0" w:line="336" w:lineRule="atLeast"/>
        <w:jc w:val="center"/>
        <w:rPr>
          <w:color w:val="666666"/>
          <w:sz w:val="28"/>
          <w:szCs w:val="28"/>
        </w:rPr>
      </w:pPr>
      <w:r w:rsidRPr="005D4965">
        <w:rPr>
          <w:rFonts w:eastAsiaTheme="minorHAnsi"/>
          <w:sz w:val="28"/>
          <w:szCs w:val="28"/>
          <w:lang w:eastAsia="en-US"/>
        </w:rPr>
        <w:t xml:space="preserve">Поэтому </w:t>
      </w:r>
      <w:proofErr w:type="gramStart"/>
      <w:r w:rsidRPr="005D4965">
        <w:rPr>
          <w:rFonts w:eastAsiaTheme="minorHAnsi"/>
          <w:sz w:val="28"/>
          <w:szCs w:val="28"/>
          <w:lang w:eastAsia="en-US"/>
        </w:rPr>
        <w:t xml:space="preserve">начиная с </w:t>
      </w:r>
      <w:r w:rsidR="00215436" w:rsidRPr="005D4965">
        <w:rPr>
          <w:rFonts w:eastAsiaTheme="minorHAnsi"/>
          <w:sz w:val="28"/>
          <w:szCs w:val="28"/>
          <w:lang w:eastAsia="en-US"/>
        </w:rPr>
        <w:t xml:space="preserve"> </w:t>
      </w:r>
      <w:r w:rsidR="005409F4" w:rsidRPr="005D4965">
        <w:rPr>
          <w:rFonts w:eastAsiaTheme="minorHAnsi"/>
          <w:sz w:val="28"/>
          <w:szCs w:val="28"/>
          <w:lang w:eastAsia="en-US"/>
        </w:rPr>
        <w:t xml:space="preserve"> </w:t>
      </w:r>
      <w:r w:rsidR="00350895">
        <w:rPr>
          <w:rFonts w:eastAsiaTheme="minorHAnsi"/>
          <w:sz w:val="28"/>
          <w:szCs w:val="28"/>
          <w:lang w:eastAsia="en-US"/>
        </w:rPr>
        <w:t>окт</w:t>
      </w:r>
      <w:r w:rsidR="00215436" w:rsidRPr="005D4965">
        <w:rPr>
          <w:rFonts w:eastAsiaTheme="minorHAnsi"/>
          <w:sz w:val="28"/>
          <w:szCs w:val="28"/>
          <w:lang w:eastAsia="en-US"/>
        </w:rPr>
        <w:t>ября</w:t>
      </w:r>
      <w:r w:rsidR="005409F4" w:rsidRPr="005D4965">
        <w:rPr>
          <w:rFonts w:eastAsiaTheme="minorHAnsi"/>
          <w:sz w:val="28"/>
          <w:szCs w:val="28"/>
          <w:lang w:eastAsia="en-US"/>
        </w:rPr>
        <w:t xml:space="preserve"> месяца у нас в школе будет проходить рейд по</w:t>
      </w:r>
      <w:proofErr w:type="gramEnd"/>
      <w:r w:rsidR="005409F4" w:rsidRPr="005D4965">
        <w:rPr>
          <w:rFonts w:eastAsiaTheme="minorHAnsi"/>
          <w:sz w:val="28"/>
          <w:szCs w:val="28"/>
          <w:lang w:eastAsia="en-US"/>
        </w:rPr>
        <w:t xml:space="preserve"> проверке светоотражателей на одежде и ранцах, сумках учащихся</w:t>
      </w:r>
      <w:r w:rsidR="005409F4" w:rsidRPr="00215436">
        <w:rPr>
          <w:color w:val="666666"/>
          <w:sz w:val="28"/>
          <w:szCs w:val="28"/>
        </w:rPr>
        <w:t>.</w:t>
      </w:r>
      <w:bookmarkStart w:id="0" w:name="_GoBack"/>
      <w:bookmarkEnd w:id="0"/>
    </w:p>
    <w:p w:rsidR="00562653" w:rsidRDefault="00562653" w:rsidP="00AF265E">
      <w:pPr>
        <w:pStyle w:val="a3"/>
        <w:shd w:val="clear" w:color="auto" w:fill="FFFFFF"/>
        <w:spacing w:before="0" w:beforeAutospacing="0" w:after="180" w:afterAutospacing="0" w:line="336" w:lineRule="atLeast"/>
        <w:jc w:val="center"/>
        <w:rPr>
          <w:rFonts w:ascii="Tahoma" w:hAnsi="Tahoma" w:cs="Tahoma"/>
          <w:color w:val="666666"/>
        </w:rPr>
      </w:pPr>
      <w:r>
        <w:rPr>
          <w:noProof/>
        </w:rPr>
        <w:lastRenderedPageBreak/>
        <w:drawing>
          <wp:inline distT="0" distB="0" distL="0" distR="0" wp14:anchorId="45A61821" wp14:editId="37258463">
            <wp:extent cx="5934075" cy="8601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610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2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65E"/>
    <w:rsid w:val="00215436"/>
    <w:rsid w:val="00350895"/>
    <w:rsid w:val="005409F4"/>
    <w:rsid w:val="00562653"/>
    <w:rsid w:val="005D4965"/>
    <w:rsid w:val="009D2659"/>
    <w:rsid w:val="009E47D6"/>
    <w:rsid w:val="00AF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2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2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26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2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2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26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cp:lastPrinted>2019-09-13T13:59:00Z</cp:lastPrinted>
  <dcterms:created xsi:type="dcterms:W3CDTF">2019-09-13T13:30:00Z</dcterms:created>
  <dcterms:modified xsi:type="dcterms:W3CDTF">2019-09-16T13:48:00Z</dcterms:modified>
</cp:coreProperties>
</file>