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0" w:rsidRPr="00851C70" w:rsidRDefault="00851C70" w:rsidP="00851C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C7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851C70" w:rsidRPr="00851C70" w:rsidRDefault="00851C70" w:rsidP="00851C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C70">
        <w:rPr>
          <w:rFonts w:ascii="Times New Roman" w:eastAsia="Calibri" w:hAnsi="Times New Roman" w:cs="Times New Roman"/>
          <w:sz w:val="28"/>
          <w:szCs w:val="28"/>
          <w:lang w:eastAsia="ru-RU"/>
        </w:rPr>
        <w:t>к Образовательной программе</w:t>
      </w:r>
    </w:p>
    <w:p w:rsidR="00851C70" w:rsidRPr="00851C70" w:rsidRDefault="00851C70" w:rsidP="00851C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C70">
        <w:rPr>
          <w:rFonts w:ascii="Times New Roman" w:eastAsia="Calibri" w:hAnsi="Times New Roman" w:cs="Times New Roman"/>
          <w:sz w:val="28"/>
          <w:szCs w:val="28"/>
          <w:lang w:eastAsia="ru-RU"/>
        </w:rPr>
        <w:t>НОО (ФГОС)</w:t>
      </w:r>
    </w:p>
    <w:p w:rsidR="00851C70" w:rsidRPr="00851C70" w:rsidRDefault="00851C70" w:rsidP="00851C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C70"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 ___</w:t>
      </w:r>
    </w:p>
    <w:p w:rsidR="00851C70" w:rsidRPr="00851C70" w:rsidRDefault="00851C70" w:rsidP="00851C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«___» августа _______2021 </w:t>
      </w: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851C7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Рабочая  программа</w:t>
      </w:r>
    </w:p>
    <w:p w:rsidR="00851C70" w:rsidRPr="00851C70" w:rsidRDefault="00851C70" w:rsidP="0085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851C7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по учебному предмету</w:t>
      </w:r>
    </w:p>
    <w:p w:rsidR="00851C70" w:rsidRPr="00851C70" w:rsidRDefault="00851C70" w:rsidP="0085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851C7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Литературное чтение</w:t>
      </w:r>
      <w:r w:rsidRPr="00851C7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»            </w:t>
      </w:r>
    </w:p>
    <w:p w:rsidR="00851C70" w:rsidRPr="00851C70" w:rsidRDefault="00851C70" w:rsidP="0085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851C70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для  1 – 4 классов</w:t>
      </w: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51C70" w:rsidRPr="00851C70" w:rsidRDefault="00851C70" w:rsidP="0085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C7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51C70" w:rsidRPr="00851C70" w:rsidRDefault="00851C70" w:rsidP="00851C70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C70" w:rsidRPr="00851C70" w:rsidRDefault="00851C70" w:rsidP="00851C70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C70">
        <w:rPr>
          <w:rFonts w:ascii="Times New Roman" w:eastAsia="Calibri" w:hAnsi="Times New Roman" w:cs="Times New Roman"/>
          <w:sz w:val="48"/>
          <w:szCs w:val="48"/>
          <w:lang w:eastAsia="ru-RU"/>
        </w:rPr>
        <w:t xml:space="preserve"> </w:t>
      </w: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51C7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Срок реализации программы – 4 год</w:t>
      </w: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1C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МОУ «Средняя общеобразовательная школа №5» г. Всеволожска</w:t>
      </w: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C70" w:rsidRPr="00851C70" w:rsidRDefault="00851C70" w:rsidP="00851C70">
      <w:pPr>
        <w:tabs>
          <w:tab w:val="left" w:pos="5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1C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 год</w:t>
      </w:r>
    </w:p>
    <w:p w:rsidR="00FB4651" w:rsidRPr="00C34915" w:rsidRDefault="00FB4651" w:rsidP="00FB46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3491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E66B31" w:rsidRPr="00EF505F" w:rsidRDefault="00E66B31" w:rsidP="00E6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учебному курсу «Литературное чтение»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«Средняя общеобразовательная школа № 5» г. Всеволожска  для 1- 4 классов разработан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нормативно-правовых документов федерального и регионального уровня: </w:t>
      </w:r>
    </w:p>
    <w:p w:rsidR="00E66B31" w:rsidRDefault="00E66B31" w:rsidP="00E66B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от 29.12.2012 N 273-ФЗ "Об образовании в Российской Федерации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действующей редакции); </w:t>
      </w:r>
    </w:p>
    <w:p w:rsidR="00E66B31" w:rsidRDefault="00E66B31" w:rsidP="00E66B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>(в действующей редакции)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02CC" w:rsidRDefault="00E66B31" w:rsidP="00E66B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начального общего образования МОУ «СОШ №5» г. Всеволожска</w:t>
      </w:r>
    </w:p>
    <w:p w:rsidR="00E66B31" w:rsidRPr="00D802CC" w:rsidRDefault="00D802CC" w:rsidP="00D802C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воспитания МОУ «СОШ №5» г. Всеволожска на 2021 – 2025 </w:t>
      </w:r>
      <w:proofErr w:type="spellStart"/>
      <w:r w:rsidRPr="00D802C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Start"/>
      <w:r w:rsidRPr="00D802C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D802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7018" w:rsidRDefault="00FB4651" w:rsidP="00016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6B31">
        <w:rPr>
          <w:rFonts w:ascii="Times New Roman" w:eastAsia="Times New Roman" w:hAnsi="Times New Roman"/>
          <w:sz w:val="26"/>
          <w:szCs w:val="26"/>
        </w:rPr>
        <w:t xml:space="preserve">Программа разработана на основе авторской программой авторов  Л.Ф. Климановой, </w:t>
      </w:r>
      <w:proofErr w:type="spellStart"/>
      <w:r w:rsidRPr="00E66B31">
        <w:rPr>
          <w:rFonts w:ascii="Times New Roman" w:eastAsia="Times New Roman" w:hAnsi="Times New Roman"/>
          <w:sz w:val="26"/>
          <w:szCs w:val="26"/>
        </w:rPr>
        <w:t>В.Г.Горецкого</w:t>
      </w:r>
      <w:proofErr w:type="spellEnd"/>
      <w:r w:rsidRPr="00E66B31">
        <w:rPr>
          <w:rFonts w:ascii="Times New Roman" w:eastAsia="Times New Roman" w:hAnsi="Times New Roman"/>
          <w:sz w:val="26"/>
          <w:szCs w:val="26"/>
        </w:rPr>
        <w:t xml:space="preserve">, М.В. </w:t>
      </w:r>
      <w:proofErr w:type="spellStart"/>
      <w:r w:rsidRPr="00E66B31">
        <w:rPr>
          <w:rFonts w:ascii="Times New Roman" w:eastAsia="Times New Roman" w:hAnsi="Times New Roman"/>
          <w:sz w:val="26"/>
          <w:szCs w:val="26"/>
        </w:rPr>
        <w:t>Головановой</w:t>
      </w:r>
      <w:proofErr w:type="spellEnd"/>
      <w:r w:rsidRPr="00E66B31">
        <w:rPr>
          <w:rFonts w:ascii="Times New Roman" w:eastAsia="Times New Roman" w:hAnsi="Times New Roman"/>
          <w:sz w:val="26"/>
          <w:szCs w:val="26"/>
        </w:rPr>
        <w:t xml:space="preserve">  «Литературное чтение. 1-4 классы»</w:t>
      </w:r>
      <w:r w:rsidR="00E66B31" w:rsidRPr="00E66B31">
        <w:rPr>
          <w:rFonts w:ascii="Times New Roman" w:eastAsia="Times New Roman" w:hAnsi="Times New Roman"/>
          <w:sz w:val="26"/>
          <w:szCs w:val="26"/>
        </w:rPr>
        <w:t xml:space="preserve">, </w:t>
      </w:r>
      <w:r w:rsidR="00E66B31" w:rsidRPr="00E66B31">
        <w:rPr>
          <w:rFonts w:ascii="Times New Roman" w:hAnsi="Times New Roman" w:cs="Times New Roman"/>
          <w:color w:val="000000"/>
          <w:sz w:val="26"/>
          <w:szCs w:val="26"/>
        </w:rPr>
        <w:t>примерной программы   федерального государственного образовательного стандарта общего начального образования.</w:t>
      </w:r>
    </w:p>
    <w:p w:rsidR="00E66B31" w:rsidRPr="00E66B31" w:rsidRDefault="00E66B31" w:rsidP="00E66B3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по Литературное чтение составлена с учетом Программы воспитания МОУ «СОШ №5» г. Всеволожска на 2021 – 2025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4651" w:rsidRPr="00E66B31" w:rsidRDefault="00FB4651" w:rsidP="00E66B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B31">
        <w:rPr>
          <w:rFonts w:ascii="Times New Roman" w:hAnsi="Times New Roman" w:cs="Times New Roman"/>
          <w:b/>
          <w:sz w:val="26"/>
          <w:szCs w:val="26"/>
        </w:rPr>
        <w:t>Место курса в учебном плане</w:t>
      </w:r>
    </w:p>
    <w:p w:rsidR="00D802CC" w:rsidRDefault="00D802CC" w:rsidP="00D802CC">
      <w:pPr>
        <w:pStyle w:val="a4"/>
        <w:ind w:firstLine="360"/>
        <w:rPr>
          <w:rFonts w:ascii="Times New Roman" w:hAnsi="Times New Roman"/>
          <w:sz w:val="26"/>
          <w:szCs w:val="26"/>
        </w:rPr>
      </w:pPr>
      <w:r w:rsidRPr="00D802CC">
        <w:rPr>
          <w:rFonts w:ascii="Times New Roman" w:hAnsi="Times New Roman"/>
          <w:sz w:val="26"/>
          <w:szCs w:val="26"/>
        </w:rPr>
        <w:t xml:space="preserve">На изучение </w:t>
      </w:r>
      <w:r>
        <w:rPr>
          <w:rFonts w:ascii="Times New Roman" w:hAnsi="Times New Roman"/>
          <w:sz w:val="26"/>
          <w:szCs w:val="26"/>
        </w:rPr>
        <w:t>Литературное чтение</w:t>
      </w:r>
      <w:r w:rsidRPr="00D802CC">
        <w:rPr>
          <w:rFonts w:ascii="Times New Roman" w:hAnsi="Times New Roman"/>
          <w:sz w:val="26"/>
          <w:szCs w:val="26"/>
        </w:rPr>
        <w:t xml:space="preserve"> в первом классе отводится </w:t>
      </w:r>
      <w:r>
        <w:rPr>
          <w:rFonts w:ascii="Times New Roman" w:hAnsi="Times New Roman"/>
          <w:sz w:val="26"/>
          <w:szCs w:val="26"/>
        </w:rPr>
        <w:t>4</w:t>
      </w:r>
      <w:r w:rsidRPr="00D802CC">
        <w:rPr>
          <w:rFonts w:ascii="Times New Roman" w:hAnsi="Times New Roman"/>
          <w:sz w:val="26"/>
          <w:szCs w:val="26"/>
        </w:rPr>
        <w:t xml:space="preserve"> часов в неделю в 1 и 2 триместрах с сентября по февраль, в 3 триместре с марта месяца по </w:t>
      </w:r>
      <w:r>
        <w:rPr>
          <w:rFonts w:ascii="Times New Roman" w:hAnsi="Times New Roman"/>
          <w:sz w:val="26"/>
          <w:szCs w:val="26"/>
        </w:rPr>
        <w:t>3</w:t>
      </w:r>
      <w:r w:rsidRPr="00D802CC">
        <w:rPr>
          <w:rFonts w:ascii="Times New Roman" w:hAnsi="Times New Roman"/>
          <w:sz w:val="26"/>
          <w:szCs w:val="26"/>
        </w:rPr>
        <w:t xml:space="preserve"> часа в неделю, во 2 – 4 классах </w:t>
      </w:r>
      <w:r>
        <w:rPr>
          <w:rFonts w:ascii="Times New Roman" w:hAnsi="Times New Roman"/>
          <w:sz w:val="26"/>
          <w:szCs w:val="26"/>
        </w:rPr>
        <w:t>3</w:t>
      </w:r>
      <w:r w:rsidRPr="00D802CC">
        <w:rPr>
          <w:rFonts w:ascii="Times New Roman" w:hAnsi="Times New Roman"/>
          <w:sz w:val="26"/>
          <w:szCs w:val="26"/>
        </w:rPr>
        <w:t xml:space="preserve"> часа в неделю.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B4651" w:rsidRPr="00E66B31" w:rsidRDefault="00FB4651" w:rsidP="00D802CC">
      <w:pPr>
        <w:pStyle w:val="a4"/>
        <w:ind w:firstLine="36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66B31">
        <w:rPr>
          <w:rFonts w:ascii="Times New Roman" w:hAnsi="Times New Roman"/>
          <w:b/>
          <w:sz w:val="26"/>
          <w:szCs w:val="26"/>
        </w:rPr>
        <w:t>Результаты изучения курса</w:t>
      </w:r>
    </w:p>
    <w:p w:rsidR="0058703E" w:rsidRPr="00E66B31" w:rsidRDefault="0058703E" w:rsidP="00E66B31">
      <w:pPr>
        <w:pStyle w:val="a6"/>
        <w:shd w:val="clear" w:color="auto" w:fill="auto"/>
        <w:spacing w:before="0" w:line="276" w:lineRule="auto"/>
        <w:ind w:right="40" w:firstLine="36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 xml:space="preserve">Программа обеспечивает достижение необходимых личностных, </w:t>
      </w:r>
      <w:proofErr w:type="spellStart"/>
      <w:r w:rsidRPr="00E66B31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E66B31">
        <w:rPr>
          <w:rFonts w:ascii="Times New Roman" w:eastAsia="Calibri" w:hAnsi="Times New Roman" w:cs="Times New Roman"/>
          <w:sz w:val="26"/>
          <w:szCs w:val="26"/>
        </w:rPr>
        <w:t>, предметных результатов освоения курса, заложенных в ФГОС НОО.</w:t>
      </w:r>
    </w:p>
    <w:p w:rsidR="0058703E" w:rsidRPr="00E66B31" w:rsidRDefault="0058703E" w:rsidP="00E66B31">
      <w:pPr>
        <w:pStyle w:val="a6"/>
        <w:shd w:val="clear" w:color="auto" w:fill="auto"/>
        <w:spacing w:before="0" w:line="276" w:lineRule="auto"/>
        <w:ind w:right="40"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6B31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</w:p>
    <w:p w:rsidR="0058703E" w:rsidRPr="00E66B31" w:rsidRDefault="0058703E" w:rsidP="0058703E">
      <w:pPr>
        <w:pStyle w:val="a6"/>
        <w:numPr>
          <w:ilvl w:val="0"/>
          <w:numId w:val="3"/>
        </w:numPr>
        <w:shd w:val="clear" w:color="auto" w:fill="auto"/>
        <w:spacing w:before="0" w:line="276" w:lineRule="auto"/>
        <w:ind w:left="80" w:right="40" w:firstLine="44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воспитание российской гражданской идентичности: патриотизма, уважения к Отечест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ву, прошлое и настоящее многонационального народа России;</w:t>
      </w:r>
    </w:p>
    <w:p w:rsidR="0058703E" w:rsidRPr="00E66B31" w:rsidRDefault="0058703E" w:rsidP="0058703E">
      <w:pPr>
        <w:pStyle w:val="a6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8703E" w:rsidRPr="00E66B31" w:rsidRDefault="0058703E" w:rsidP="0058703E">
      <w:pPr>
        <w:pStyle w:val="a6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воспитание художественно-эстетического вкуса, эстетических потребностей, ценно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стей и чувств на основе опыта слушания и заучивания наизусть произведений художествен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ной литературы;</w:t>
      </w:r>
    </w:p>
    <w:p w:rsidR="0058703E" w:rsidRPr="00E66B31" w:rsidRDefault="0058703E" w:rsidP="0058703E">
      <w:pPr>
        <w:pStyle w:val="a6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703E" w:rsidRPr="00E66B31" w:rsidRDefault="0058703E" w:rsidP="0058703E">
      <w:pPr>
        <w:pStyle w:val="a6"/>
        <w:numPr>
          <w:ilvl w:val="0"/>
          <w:numId w:val="3"/>
        </w:numPr>
        <w:shd w:val="clear" w:color="auto" w:fill="auto"/>
        <w:tabs>
          <w:tab w:val="left" w:pos="694"/>
        </w:tabs>
        <w:spacing w:before="0" w:line="276" w:lineRule="auto"/>
        <w:ind w:lef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овладение начальными навыками адаптации к школе, к школьному коллективу;</w:t>
      </w:r>
    </w:p>
    <w:p w:rsidR="0058703E" w:rsidRPr="00E66B31" w:rsidRDefault="0058703E" w:rsidP="0058703E">
      <w:pPr>
        <w:pStyle w:val="a6"/>
        <w:numPr>
          <w:ilvl w:val="0"/>
          <w:numId w:val="3"/>
        </w:numPr>
        <w:shd w:val="clear" w:color="auto" w:fill="auto"/>
        <w:tabs>
          <w:tab w:val="left" w:pos="694"/>
        </w:tabs>
        <w:spacing w:before="0" w:line="276" w:lineRule="auto"/>
        <w:ind w:lef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осознание значимости чтения для своего дальнейшего развития;</w:t>
      </w:r>
    </w:p>
    <w:p w:rsidR="0058703E" w:rsidRPr="00E66B31" w:rsidRDefault="0058703E" w:rsidP="0058703E">
      <w:pPr>
        <w:pStyle w:val="a6"/>
        <w:numPr>
          <w:ilvl w:val="0"/>
          <w:numId w:val="3"/>
        </w:numPr>
        <w:shd w:val="clear" w:color="auto" w:fill="auto"/>
        <w:tabs>
          <w:tab w:val="left" w:pos="699"/>
        </w:tabs>
        <w:spacing w:before="0" w:line="276" w:lineRule="auto"/>
        <w:ind w:lef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восприятие литературного произведения как особого вида искусства;</w:t>
      </w:r>
    </w:p>
    <w:p w:rsidR="0058703E" w:rsidRPr="00E66B31" w:rsidRDefault="0058703E" w:rsidP="00E66B31">
      <w:pPr>
        <w:pStyle w:val="a6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6B31">
        <w:rPr>
          <w:rFonts w:ascii="Times New Roman" w:eastAsia="Calibri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 xml:space="preserve">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E66B31">
        <w:rPr>
          <w:rFonts w:ascii="Times New Roman" w:eastAsia="Calibri" w:hAnsi="Times New Roman" w:cs="Times New Roman"/>
          <w:sz w:val="26"/>
          <w:szCs w:val="26"/>
        </w:rPr>
        <w:lastRenderedPageBreak/>
        <w:t>ценностям народов России и народов ми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ра; готовности и способности вести диалог с другими людьми и достигать в нём взаимопо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нимания.</w:t>
      </w:r>
      <w:proofErr w:type="gramEnd"/>
    </w:p>
    <w:p w:rsidR="0058703E" w:rsidRPr="00E66B31" w:rsidRDefault="0058703E" w:rsidP="00E66B31">
      <w:pPr>
        <w:pStyle w:val="a6"/>
        <w:shd w:val="clear" w:color="auto" w:fill="auto"/>
        <w:spacing w:before="0" w:line="276" w:lineRule="auto"/>
        <w:ind w:left="20" w:right="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E66B31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E66B31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</w:p>
    <w:p w:rsidR="0058703E" w:rsidRPr="00E66B31" w:rsidRDefault="0058703E" w:rsidP="00E66B31">
      <w:pPr>
        <w:pStyle w:val="a6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овладение способностью принимать и сохранять цели и задачи учебной деятельно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сти, поиска средств её осуществления;</w:t>
      </w:r>
    </w:p>
    <w:p w:rsidR="0058703E" w:rsidRPr="00E66B31" w:rsidRDefault="0058703E" w:rsidP="00E66B31">
      <w:pPr>
        <w:pStyle w:val="a6"/>
        <w:numPr>
          <w:ilvl w:val="0"/>
          <w:numId w:val="4"/>
        </w:numPr>
        <w:shd w:val="clear" w:color="auto" w:fill="auto"/>
        <w:tabs>
          <w:tab w:val="left" w:pos="694"/>
        </w:tabs>
        <w:spacing w:before="0" w:line="276" w:lineRule="auto"/>
        <w:ind w:lef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освоение способами решения проблем творческого и поискового характера;</w:t>
      </w:r>
    </w:p>
    <w:p w:rsidR="0058703E" w:rsidRPr="00E66B31" w:rsidRDefault="0058703E" w:rsidP="00E66B31">
      <w:pPr>
        <w:pStyle w:val="a6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8703E" w:rsidRPr="00E66B31" w:rsidRDefault="0058703E" w:rsidP="00E66B31">
      <w:pPr>
        <w:pStyle w:val="a6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6B31">
        <w:rPr>
          <w:rFonts w:ascii="Times New Roman" w:eastAsia="Calibri" w:hAnsi="Times New Roman" w:cs="Times New Roman"/>
          <w:sz w:val="26"/>
          <w:szCs w:val="26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58703E" w:rsidRPr="00E66B31" w:rsidRDefault="0058703E" w:rsidP="00E66B31">
      <w:pPr>
        <w:pStyle w:val="a6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овладение логическими действиями сравнения, анализа, синтеза, обобщения, клас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сификации по родовидовым признакам, установления причинно-следственных связей, по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строения рассуждений;</w:t>
      </w:r>
    </w:p>
    <w:p w:rsidR="0058703E" w:rsidRPr="00E66B31" w:rsidRDefault="0058703E" w:rsidP="00E66B31">
      <w:pPr>
        <w:pStyle w:val="a6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ку событий.</w:t>
      </w:r>
    </w:p>
    <w:p w:rsidR="0058703E" w:rsidRPr="00E66B31" w:rsidRDefault="0058703E" w:rsidP="00E66B31">
      <w:pPr>
        <w:pStyle w:val="a6"/>
        <w:shd w:val="clear" w:color="auto" w:fill="auto"/>
        <w:spacing w:before="0" w:line="276" w:lineRule="auto"/>
        <w:ind w:left="560" w:right="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6B31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овладение техникой чтения, приёмами понимания прочитанного и прослушанного произведения;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 xml:space="preserve">осознание значимости чтения для личного развития; 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достижение необходимого для продолжения образования уровня читательской ком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петентности, общего речевого развития, т. е. овладение чтением вслух и про себя, элемен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использование разных видов чтения (изучающее (смысловое), выборочное, поиско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вое); умение осознанно воспринимать и оценивать содержание и специфику различных тек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стов, участвовать в их обсуждении, давать и обосновывать нравственную оценку поступков героев;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умение самостоятельно выбирать интересующую литературу, пользоваться справоч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ными источниками;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76" w:lineRule="auto"/>
        <w:ind w:lef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умение использовать простейшие виды анализа различных текстов;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умение работать с разными видами текстов, находить характерные особенности на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учно-познавательных, учебных и художественных произведений;</w:t>
      </w:r>
    </w:p>
    <w:p w:rsidR="0058703E" w:rsidRPr="00E66B31" w:rsidRDefault="0058703E" w:rsidP="0058703E">
      <w:pPr>
        <w:pStyle w:val="a6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t>умение создавать собственный текст на основе художественного произведения, ре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продукции картин художников, по иллюстрациям, на основе личного опыта;</w:t>
      </w:r>
    </w:p>
    <w:p w:rsidR="0058703E" w:rsidRPr="00E66B31" w:rsidRDefault="0058703E" w:rsidP="00E66B31">
      <w:pPr>
        <w:pStyle w:val="a6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76" w:lineRule="auto"/>
        <w:ind w:left="20" w:right="20" w:firstLine="540"/>
        <w:rPr>
          <w:rFonts w:ascii="Times New Roman" w:eastAsia="Calibri" w:hAnsi="Times New Roman" w:cs="Times New Roman"/>
          <w:sz w:val="26"/>
          <w:szCs w:val="26"/>
        </w:rPr>
      </w:pPr>
      <w:r w:rsidRPr="00E66B31">
        <w:rPr>
          <w:rFonts w:ascii="Times New Roman" w:eastAsia="Calibri" w:hAnsi="Times New Roman" w:cs="Times New Roman"/>
          <w:sz w:val="26"/>
          <w:szCs w:val="26"/>
        </w:rPr>
        <w:lastRenderedPageBreak/>
        <w:t>умение декламировать (читать стихи наизусть) стихотворные произведения, высту</w:t>
      </w:r>
      <w:r w:rsidRPr="00E66B31">
        <w:rPr>
          <w:rFonts w:ascii="Times New Roman" w:eastAsia="Calibri" w:hAnsi="Times New Roman" w:cs="Times New Roman"/>
          <w:sz w:val="26"/>
          <w:szCs w:val="26"/>
        </w:rPr>
        <w:softHyphen/>
        <w:t>пать перед знакомой аудиторией с небольшими сообщениями.</w:t>
      </w:r>
    </w:p>
    <w:p w:rsidR="0058703E" w:rsidRPr="00E66B31" w:rsidRDefault="0058703E" w:rsidP="00E66B3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E66B31">
        <w:rPr>
          <w:rFonts w:ascii="Times New Roman" w:eastAsia="Times New Roman" w:hAnsi="Times New Roman"/>
          <w:b/>
          <w:sz w:val="26"/>
          <w:szCs w:val="26"/>
          <w:lang w:eastAsia="ru-RU"/>
        </w:rPr>
        <w:t>Планируемые результаты изучения курса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1 класс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блока «Литературное чтение.  Обучение грамоте» </w:t>
      </w: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научатся</w:t>
      </w: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703E" w:rsidRPr="00E66B31" w:rsidRDefault="0058703E" w:rsidP="005870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58703E" w:rsidRPr="00E66B31" w:rsidRDefault="0058703E" w:rsidP="005870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вычленять отдельные звуки в словах, определять их последовательность; различать гласные и согласные звуки и буквы;</w:t>
      </w:r>
    </w:p>
    <w:p w:rsidR="0058703E" w:rsidRPr="00E66B31" w:rsidRDefault="0058703E" w:rsidP="005870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называть мягкие и твёрдые звуки в слове и вне слова;</w:t>
      </w:r>
    </w:p>
    <w:p w:rsidR="0058703E" w:rsidRPr="00E66B31" w:rsidRDefault="0058703E" w:rsidP="005870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слоги, различать ударные и безударные;</w:t>
      </w:r>
    </w:p>
    <w:p w:rsidR="0058703E" w:rsidRPr="00E66B31" w:rsidRDefault="0058703E" w:rsidP="005870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место ударения в слове, вычленять слова из предложений;</w:t>
      </w:r>
    </w:p>
    <w:p w:rsidR="0058703E" w:rsidRPr="00E66B31" w:rsidRDefault="0058703E" w:rsidP="005870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 составлять 3 – 5 предложений на определённую тему.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блока «Литературное чтение. Обучение грамоте» </w:t>
      </w: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получат возможность научиться:</w:t>
      </w:r>
    </w:p>
    <w:p w:rsidR="0058703E" w:rsidRPr="00E66B31" w:rsidRDefault="0058703E" w:rsidP="00587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58703E" w:rsidRPr="00E66B31" w:rsidRDefault="0058703E" w:rsidP="00587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58703E" w:rsidRPr="00E66B31" w:rsidRDefault="0058703E" w:rsidP="00587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различать буквы гласных, обозначающие твёрдость или мягкость согласных; различать позиции, когда буквы </w:t>
      </w:r>
      <w:r w:rsidRPr="00E66B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е, ё, ю, я</w:t>
      </w: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обозначают два звука или один;</w:t>
      </w:r>
    </w:p>
    <w:p w:rsidR="0058703E" w:rsidRPr="00E66B31" w:rsidRDefault="0058703E" w:rsidP="00587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правильно, плавно читать по слогам и целыми словами небольшие тексты со скоростью, соответствующей индивидуальному темпу ребёнка;</w:t>
      </w:r>
    </w:p>
    <w:p w:rsidR="0058703E" w:rsidRPr="00E66B31" w:rsidRDefault="0058703E" w:rsidP="00E66B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паузы, отделяющие одно предложение от другого.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блока «Литературное чтение» </w:t>
      </w: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научатся</w:t>
      </w: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703E" w:rsidRPr="00E66B31" w:rsidRDefault="0058703E" w:rsidP="005870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учителя создавать короткие устные высказывания на основе различных источников;</w:t>
      </w:r>
    </w:p>
    <w:p w:rsidR="0058703E" w:rsidRPr="00E66B31" w:rsidRDefault="0058703E" w:rsidP="005870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58703E" w:rsidRPr="00E66B31" w:rsidRDefault="0058703E" w:rsidP="005870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делить текст на части; составлять простой план;</w:t>
      </w:r>
    </w:p>
    <w:p w:rsidR="0058703E" w:rsidRPr="00E66B31" w:rsidRDefault="0058703E" w:rsidP="005870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содержание прочитанного или прослушанного текста в виде пересказа;</w:t>
      </w:r>
    </w:p>
    <w:p w:rsidR="0058703E" w:rsidRPr="00E66B31" w:rsidRDefault="0058703E" w:rsidP="00E66B3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собственное мнение и обосновывать его фактами из текста.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блока «Литературное чтение» </w:t>
      </w: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получат возможность научиться:</w:t>
      </w:r>
    </w:p>
    <w:p w:rsidR="0058703E" w:rsidRPr="00E66B31" w:rsidRDefault="0058703E" w:rsidP="005870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понимать </w:t>
      </w:r>
      <w:proofErr w:type="gram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прочитанное</w:t>
      </w:r>
      <w:proofErr w:type="gramEnd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ходу чтения;</w:t>
      </w:r>
    </w:p>
    <w:p w:rsidR="0058703E" w:rsidRPr="00E66B31" w:rsidRDefault="0058703E" w:rsidP="005870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авторскую позицию и выражать своё отношение к герою и его поступкам;</w:t>
      </w:r>
    </w:p>
    <w:p w:rsidR="0058703E" w:rsidRPr="00E66B31" w:rsidRDefault="0058703E" w:rsidP="005870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 «проживать» текст, выражать свои эмоции.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класс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научится: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навыками осознанного, правильного и выразительного чтения целыми словами при темпе громкого чтения не менее 50 слов в минуту;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содержание прочитанного произведения, определять его тему.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определять главную мысль прочитанного текста и выражать ее своими словами;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составлять пересказ </w:t>
      </w:r>
      <w:proofErr w:type="gram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краткий, полный) прочитанного текста; 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в тексте слова автора, действующих лиц, пейзажные и бытовые описания;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 и полно воспринимать содержание читаемого произведения, устного ответа товарища;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наизусть не менее 5 стихотворений классиков отечественной и зарубежной литературы;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название, темы и сюжеты нескольких произведений фольклорных жанров; </w:t>
      </w:r>
    </w:p>
    <w:p w:rsidR="0058703E" w:rsidRPr="00E66B31" w:rsidRDefault="0058703E" w:rsidP="005870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3-4 народных сказок (уметь их пересказать), знать более 3 пословиц, 2-3 крылатых выражения. 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получит возможность научиться: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воспринимать художественную литературу как вид искусства;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предвосхищать содержание текста по заголовку и с опорой на предыдущий опыт;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выделять не только главную, но и избыточную информацию;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осмысливать эстетические и нравственные ценности художественного текста и высказывать суждение;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 xml:space="preserve">определять авторскую позицию и </w:t>
      </w:r>
      <w:proofErr w:type="gramStart"/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высказывать отношение</w:t>
      </w:r>
      <w:proofErr w:type="gramEnd"/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 xml:space="preserve"> к герою и его поступкам;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отмечать изменения своего эмоционального состояния в процессе чтения литературного произведения;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определять предпочтительный круг чтения, исходя из собственных интересов и познавательных потребно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 xml:space="preserve"> создавать иллюстрации по содержанию произведения;</w:t>
      </w:r>
    </w:p>
    <w:p w:rsidR="0058703E" w:rsidRPr="00E66B31" w:rsidRDefault="0058703E" w:rsidP="0058703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</w:pPr>
      <w:r w:rsidRPr="00E66B31">
        <w:rPr>
          <w:rFonts w:ascii="Times New Roman" w:eastAsia="@Arial Unicode MS" w:hAnsi="Times New Roman" w:cs="Times New Roman"/>
          <w:iCs/>
          <w:sz w:val="26"/>
          <w:szCs w:val="26"/>
          <w:lang w:bidi="en-US"/>
        </w:rPr>
        <w:t>работать в группе, создавая инсценировки по произведению, сценарии, проекты;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класс</w:t>
      </w:r>
    </w:p>
    <w:p w:rsidR="0058703E" w:rsidRPr="00E66B31" w:rsidRDefault="0058703E" w:rsidP="0058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научится:</w:t>
      </w:r>
    </w:p>
    <w:p w:rsidR="0058703E" w:rsidRPr="00E66B31" w:rsidRDefault="0058703E" w:rsidP="0058703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58703E" w:rsidRPr="00E66B31" w:rsidRDefault="0058703E" w:rsidP="0058703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употреблять пословицы и поговорки в учебных диалогах и высказываниях на заданную тему; </w:t>
      </w:r>
    </w:p>
    <w:p w:rsidR="0058703E" w:rsidRPr="00E66B31" w:rsidRDefault="0058703E" w:rsidP="0058703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вслух бегло, осознанно, без искажений,  выразительно, передавая своё отношение к </w:t>
      </w:r>
      <w:proofErr w:type="gram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прочитанному</w:t>
      </w:r>
      <w:proofErr w:type="gramEnd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выделяя при чтении важные </w:t>
      </w:r>
      <w:proofErr w:type="spell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посмыслу</w:t>
      </w:r>
      <w:proofErr w:type="spellEnd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слова, соблюдая паузы между предложениями и частями текста; </w:t>
      </w:r>
    </w:p>
    <w:p w:rsidR="0058703E" w:rsidRPr="00E66B31" w:rsidRDefault="0058703E" w:rsidP="0058703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58703E" w:rsidRPr="00E66B31" w:rsidRDefault="0058703E" w:rsidP="0058703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58703E" w:rsidRPr="00E66B31" w:rsidRDefault="0058703E" w:rsidP="0058703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элементарными приёмами анализа текста по вопросам учителя (учебника).</w:t>
      </w:r>
    </w:p>
    <w:p w:rsidR="0058703E" w:rsidRPr="00E66B31" w:rsidRDefault="0058703E" w:rsidP="0058703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58703E" w:rsidRPr="00E66B31" w:rsidRDefault="0058703E" w:rsidP="0058703E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8703E" w:rsidRPr="00E66B31" w:rsidRDefault="0058703E" w:rsidP="0058703E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58703E" w:rsidRPr="00E66B31" w:rsidRDefault="0058703E" w:rsidP="0058703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58703E" w:rsidRPr="00E66B31" w:rsidRDefault="0058703E" w:rsidP="00E66B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тематическим каталогом в школьной библиотеке.</w:t>
      </w:r>
    </w:p>
    <w:p w:rsidR="0058703E" w:rsidRPr="00E66B31" w:rsidRDefault="0058703E" w:rsidP="005870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Ученик  получит возможность научиться:</w:t>
      </w:r>
    </w:p>
    <w:p w:rsidR="0058703E" w:rsidRPr="00E66B31" w:rsidRDefault="0058703E" w:rsidP="0058703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58703E" w:rsidRPr="00E66B31" w:rsidRDefault="0058703E" w:rsidP="0058703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58703E" w:rsidRPr="00E66B31" w:rsidRDefault="0058703E" w:rsidP="005870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58703E" w:rsidRPr="00E66B31" w:rsidRDefault="0058703E" w:rsidP="0058703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58703E" w:rsidRPr="00E66B31" w:rsidRDefault="0058703E" w:rsidP="0058703E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58703E" w:rsidRPr="00E66B31" w:rsidRDefault="0058703E" w:rsidP="0058703E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58703E" w:rsidRPr="00E66B31" w:rsidRDefault="0058703E" w:rsidP="0058703E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58703E" w:rsidRPr="00E66B31" w:rsidRDefault="0058703E" w:rsidP="0058703E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58703E" w:rsidRPr="00E66B31" w:rsidRDefault="0058703E" w:rsidP="0058703E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 произведениях средства художественной выразительности (сравнение, эпитет).</w:t>
      </w:r>
    </w:p>
    <w:p w:rsidR="0058703E" w:rsidRPr="00E66B31" w:rsidRDefault="0058703E" w:rsidP="0058703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4 класс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научится: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содержание прочитанного произведения, определять его тему (о чём оно),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придумать начало повествования или его возможное продолжение и завершение;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Составлять план к </w:t>
      </w:r>
      <w:proofErr w:type="gram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прочитанному</w:t>
      </w:r>
      <w:proofErr w:type="gramEnd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(полный, краткий, картинный);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Вводить в пересказы – повествования элементы описания, рассуждения и цитирования;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в тексте слова автора, действующих лиц, пейзажные и бытовые описания;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названия, темы и сюжета 2-3 произведений больших фольклорных жанров, а также литературных произведений писателей – классиков;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наизусть не менее 15 стихотворений классиков отечественной и зарубежной литературы;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не менее 6-7 народных сказок, уметь их пересказывать;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более 10 пословиц, 2-3 крылатых выражения, понимать их смысл и объяснять, в какой жизненной ситуации можно употребить каждую из них;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Уметь полноценно слушать; осознанно и полно воспринимать содержание читаемого учителем или одноклассником произведения, устного ответа товарища, то есть быстро схватывать, о чём идёт речь в его ответе, с чего он </w:t>
      </w: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начал отвечать, чем продолжил ответ. Какими фактами и другими доказательствами оперирует, как и чем завершил свой ответ;</w:t>
      </w:r>
    </w:p>
    <w:p w:rsidR="0058703E" w:rsidRPr="00E66B31" w:rsidRDefault="0058703E" w:rsidP="005870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реальную самооценку выполнения любой проделанной работы, учебного задания.</w:t>
      </w:r>
    </w:p>
    <w:p w:rsidR="0058703E" w:rsidRPr="00E66B31" w:rsidRDefault="0058703E" w:rsidP="005870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получит возможность научиться:</w:t>
      </w:r>
    </w:p>
    <w:p w:rsidR="0058703E" w:rsidRPr="00E66B31" w:rsidRDefault="0058703E" w:rsidP="005870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систематически, осознавать значимость чтения для жизни человека и успешного </w:t>
      </w:r>
      <w:proofErr w:type="gram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другим предметам.</w:t>
      </w:r>
    </w:p>
    <w:p w:rsidR="0058703E" w:rsidRPr="00E66B31" w:rsidRDefault="0058703E" w:rsidP="005870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 просматривать и читать разнообразную литературу – от справочной, научно-познавательной, учебной </w:t>
      </w:r>
      <w:proofErr w:type="gramStart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художественной.</w:t>
      </w:r>
    </w:p>
    <w:p w:rsidR="0058703E" w:rsidRPr="00E66B31" w:rsidRDefault="0058703E" w:rsidP="005870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Осознавать в ходе стилистического анализа и стилистического эксперимента точность, яркость, лаконичность художественного слова, создающего живописную картину или палитру чувств и переживаний героя.</w:t>
      </w:r>
    </w:p>
    <w:p w:rsidR="0058703E" w:rsidRPr="00E66B31" w:rsidRDefault="0058703E" w:rsidP="005870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Осмыслять нравственное преображение героя, раскрываемое автором в произведении, давать этому процессу нравственно-эстетическую оценку.</w:t>
      </w:r>
    </w:p>
    <w:p w:rsidR="0058703E" w:rsidRPr="00E66B31" w:rsidRDefault="0058703E" w:rsidP="005870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зле.</w:t>
      </w:r>
    </w:p>
    <w:p w:rsidR="0058703E" w:rsidRPr="00E66B31" w:rsidRDefault="0058703E" w:rsidP="005870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свои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др.).</w:t>
      </w:r>
    </w:p>
    <w:p w:rsidR="0058703E" w:rsidRPr="00E66B31" w:rsidRDefault="0058703E" w:rsidP="005870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позиции героев и позицию автора художественного текста.</w:t>
      </w:r>
    </w:p>
    <w:p w:rsidR="00E66B31" w:rsidRPr="00E66B31" w:rsidRDefault="0058703E" w:rsidP="00E66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прозаический или поэтический текст по аналогии (на основе авторского текста), используя средства художественной выразительности.</w:t>
      </w:r>
    </w:p>
    <w:p w:rsidR="00FB4651" w:rsidRPr="00E66B31" w:rsidRDefault="0058703E" w:rsidP="00E66B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66B31">
        <w:rPr>
          <w:rFonts w:ascii="Times New Roman" w:hAnsi="Times New Roman" w:cs="Times New Roman"/>
          <w:b/>
          <w:sz w:val="26"/>
          <w:szCs w:val="26"/>
        </w:rPr>
        <w:t>Содержание курса</w:t>
      </w:r>
    </w:p>
    <w:p w:rsidR="007A172B" w:rsidRPr="00E66B31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/>
          <w:b/>
          <w:sz w:val="26"/>
          <w:szCs w:val="26"/>
          <w:lang w:eastAsia="ru-RU"/>
        </w:rPr>
        <w:t>Виды речевой и читательской деятельности</w:t>
      </w:r>
    </w:p>
    <w:p w:rsidR="007A172B" w:rsidRPr="00E66B31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/>
          <w:b/>
          <w:sz w:val="26"/>
          <w:szCs w:val="26"/>
          <w:lang w:eastAsia="ru-RU"/>
        </w:rPr>
        <w:t>Умение слушать (</w:t>
      </w:r>
      <w:proofErr w:type="spellStart"/>
      <w:r w:rsidRPr="00E66B31">
        <w:rPr>
          <w:rFonts w:ascii="Times New Roman" w:eastAsia="Times New Roman" w:hAnsi="Times New Roman"/>
          <w:b/>
          <w:sz w:val="26"/>
          <w:szCs w:val="26"/>
          <w:lang w:eastAsia="ru-RU"/>
        </w:rPr>
        <w:t>аудирование</w:t>
      </w:r>
      <w:proofErr w:type="spellEnd"/>
      <w:r w:rsidRPr="00E66B31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7A172B" w:rsidRPr="00E66B31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/>
          <w:sz w:val="26"/>
          <w:szCs w:val="26"/>
          <w:lang w:eastAsia="ru-RU"/>
        </w:rPr>
        <w:t>Восприятие на слух звучащей речи (высказывание собесед</w:t>
      </w:r>
      <w:r w:rsidRPr="00E66B31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ника, слушание различных текстов). </w:t>
      </w:r>
      <w:proofErr w:type="gramStart"/>
      <w:r w:rsidRPr="00E66B31">
        <w:rPr>
          <w:rFonts w:ascii="Times New Roman" w:eastAsia="Times New Roman" w:hAnsi="Times New Roman"/>
          <w:sz w:val="26"/>
          <w:szCs w:val="26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E66B31">
        <w:rPr>
          <w:rFonts w:ascii="Times New Roman" w:eastAsia="Times New Roman" w:hAnsi="Times New Roman"/>
          <w:sz w:val="26"/>
          <w:szCs w:val="26"/>
          <w:lang w:eastAsia="ru-RU"/>
        </w:rPr>
        <w:softHyphen/>
        <w:t>довательности событий, осознание цели речевого высказыва</w:t>
      </w:r>
      <w:r w:rsidRPr="00E66B31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B31">
        <w:rPr>
          <w:rFonts w:ascii="Times New Roman" w:eastAsia="Times New Roman" w:hAnsi="Times New Roman"/>
          <w:sz w:val="26"/>
          <w:szCs w:val="26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sz w:val="26"/>
          <w:szCs w:val="26"/>
          <w:lang w:eastAsia="ru-RU"/>
        </w:rPr>
        <w:t>Чтение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i/>
          <w:sz w:val="26"/>
          <w:szCs w:val="26"/>
          <w:lang w:eastAsia="ru-RU"/>
        </w:rPr>
        <w:t>Чтение вслух.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Постепенный переход от </w:t>
      </w: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слогового</w:t>
      </w:r>
      <w:proofErr w:type="gram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к плавному, осмысленно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ных по виду и типу текстов, передача их с помощью интониро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Развитие умения переходить от чтения вслух и чтению про себя.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Чтение про себя.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Осознание смысла произведения при чте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sz w:val="26"/>
          <w:szCs w:val="26"/>
          <w:lang w:eastAsia="ru-RU"/>
        </w:rPr>
        <w:t>Работа с разными видами текста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Общее представление о разных видах текста: художествен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ном, учебном, научно-популярном — и их сравнение. Определе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званию и оформлению.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Самостоятельное определение темы и главной мысли про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озаглавливание</w:t>
      </w:r>
      <w:proofErr w:type="spell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. Умение работать с раз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ными видами информации.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sz w:val="26"/>
          <w:szCs w:val="26"/>
          <w:lang w:eastAsia="ru-RU"/>
        </w:rPr>
        <w:t>Библиографическая культура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Книга как особый вид искусства. Книга как источник не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тульный лист, аннотация, иллюстрации.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Умение самостоятельно составить аннотацию.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Виды информации в книге: научная, художественная (с опо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(справочники, словари, энциклопедии).</w:t>
      </w:r>
      <w:proofErr w:type="gramEnd"/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ное пользование соответствующими возрасту словарями и дру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гой справочной литературой. 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sz w:val="26"/>
          <w:szCs w:val="26"/>
          <w:lang w:eastAsia="ru-RU"/>
        </w:rPr>
        <w:t>Работа с текстом художественного произведения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Определение особенностей художественного текста: свое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Понимание нравственно-эстетического содержания прочи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пользованием специфической для данного произведения лекси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ки (по вопросам учителя), рассказ по иллюстрациям, пересказ.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Характеристика героя произведения с использованием худо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подробный</w:t>
      </w:r>
      <w:proofErr w:type="gram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, выборочный и краткий (передача основных мыслей).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Подробный пересказ текста (деление текста на части, опре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озаглавливание</w:t>
      </w:r>
      <w:proofErr w:type="spell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озаглавливание</w:t>
      </w:r>
      <w:proofErr w:type="spell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Самостоятельный выборочный пересказ по заданному фраг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менту: характеристика героя произведения (выбор слов, выраже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A172B" w:rsidRPr="00AF086D" w:rsidRDefault="007A172B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жета, последовательности событий.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Работа с научно-популярным, учебным и другими текстами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Понимание заглавия произведения, адекватное соотноше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микротем</w:t>
      </w:r>
      <w:proofErr w:type="spell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. Ключевые или опорные слова. Построение алгорит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sz w:val="26"/>
          <w:szCs w:val="26"/>
          <w:lang w:eastAsia="ru-RU"/>
        </w:rPr>
        <w:t>Умение говорить (культура речевого общения)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Осознание диалога как вида речи. Особенности диалогиче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слушивать, не перебивая, собеседника и в вежливой форме вы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Работа со словом (распознавать прямое и переносное зна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Умение построить монологическое речевое высказывание не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большого объёма с опорой на авторский текст, по предложен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ной теме или в форме ответа на вопрос. Формирование грам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матически правильной речи, эмоциональной выразительности 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 содержательности. Отражение основной мысли текста в вы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сказывании. Передача содержания прочитанного или прослу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Передача впечатлений (из повседнев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Самостоятельное построение плана собственного высказыва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7A172B" w:rsidRPr="00AF086D" w:rsidRDefault="007A172B" w:rsidP="007A17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Устное сочинение как продолжение прочитанного произ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Письмо (культура письменной речи)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Нормы письменной речи: соответствие содержания заголо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вку (отражение темы, места действия, характеров героев), ис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Круг детского чтения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Произведения устного народного творчества разных наро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ва, Л.Н. Толстого, А.П. Чехова и других классиков отечествен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ной литературы </w:t>
      </w:r>
      <w:r w:rsidRPr="00AF086D">
        <w:rPr>
          <w:rFonts w:ascii="Times New Roman" w:eastAsia="Times New Roman" w:hAnsi="Times New Roman"/>
          <w:sz w:val="26"/>
          <w:szCs w:val="26"/>
          <w:lang w:val="en-US" w:eastAsia="ru-RU"/>
        </w:rPr>
        <w:t>XIX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—</w:t>
      </w:r>
      <w:r w:rsidRPr="00AF086D">
        <w:rPr>
          <w:rFonts w:ascii="Times New Roman" w:eastAsia="Times New Roman" w:hAnsi="Times New Roman"/>
          <w:sz w:val="26"/>
          <w:szCs w:val="26"/>
          <w:lang w:val="en-US" w:eastAsia="ru-RU"/>
        </w:rPr>
        <w:t>XX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ционального характера России) и зарубежной литературы, до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ступными для восприятия младших школьников.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Тематика чтения обогащена введением в круг чтения млад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Книги разных видов: художественная, историческая, при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Литературоведческая пропедевтика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hAnsi="Times New Roman"/>
          <w:i/>
          <w:iCs/>
          <w:sz w:val="26"/>
          <w:szCs w:val="26"/>
          <w:lang w:eastAsia="ru-RU"/>
        </w:rPr>
        <w:t>(</w:t>
      </w:r>
      <w:r w:rsidRPr="00AF08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практическое освоение)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Нахождение в тексте художественного произведения (с помо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7A172B" w:rsidRPr="00AF086D" w:rsidRDefault="007A172B" w:rsidP="007A17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Первоначальная ориентировка в литературных понятиях: ху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Сравнение прозаической и стихотворной речи (узнавание, различение), выделение особенностей стихотворного произве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дения (ритм, рифма).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Фольклорные и авторские художественные произведения (их различение).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Жанровое разнообразие произведений. </w:t>
      </w: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Малые фольклорные формы (колыбельные песни, </w:t>
      </w:r>
      <w:proofErr w:type="spell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потешки</w:t>
      </w:r>
      <w:proofErr w:type="spell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, пословицы, поговорки, загадки): узнавание, различение, определение основного смыс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ла.</w:t>
      </w:r>
      <w:proofErr w:type="gram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ратурная (авторская) сказка.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Рассказ, стихотворение, басня — общее представление о жан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ре, наблюдение за особенностями построения и выразительны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ми средствами.</w:t>
      </w:r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Творческая деятельность </w:t>
      </w:r>
      <w:proofErr w:type="gramStart"/>
      <w:r w:rsidRPr="00AF086D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обучающихся</w:t>
      </w:r>
      <w:proofErr w:type="gramEnd"/>
    </w:p>
    <w:p w:rsidR="007A172B" w:rsidRPr="00AF086D" w:rsidRDefault="007A172B" w:rsidP="007A17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086D">
        <w:rPr>
          <w:rFonts w:ascii="Times New Roman" w:hAnsi="Times New Roman"/>
          <w:sz w:val="26"/>
          <w:szCs w:val="26"/>
          <w:lang w:eastAsia="ru-RU"/>
        </w:rPr>
        <w:t>(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на основе литературных произведений)</w:t>
      </w:r>
    </w:p>
    <w:p w:rsidR="007A172B" w:rsidRPr="00AF086D" w:rsidRDefault="007A172B" w:rsidP="007A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Интерпретация текста литературного произведения в творче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инсценирование</w:t>
      </w:r>
      <w:proofErr w:type="spell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>, драматизация, устное словесное рисование, знакомство с раз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личными способами работы с деформированным текстом и ис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F086D">
        <w:rPr>
          <w:rFonts w:ascii="Times New Roman" w:eastAsia="Times New Roman" w:hAnsi="Times New Roman"/>
          <w:sz w:val="26"/>
          <w:szCs w:val="26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58703E" w:rsidRPr="00AF086D" w:rsidRDefault="00E66B31" w:rsidP="00AF08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AF086D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E66B31" w:rsidRPr="00AF086D" w:rsidRDefault="00E66B31" w:rsidP="00E66B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34"/>
        <w:gridCol w:w="1974"/>
        <w:gridCol w:w="2112"/>
      </w:tblGrid>
      <w:tr w:rsidR="00E66B31" w:rsidRPr="00AF086D" w:rsidTr="00E66B31">
        <w:tc>
          <w:tcPr>
            <w:tcW w:w="675" w:type="dxa"/>
            <w:vMerge w:val="restart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F0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F086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444" w:type="dxa"/>
            <w:gridSpan w:val="2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E66B31" w:rsidRPr="00AF086D" w:rsidTr="00E66B31">
        <w:tc>
          <w:tcPr>
            <w:tcW w:w="675" w:type="dxa"/>
            <w:vMerge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 xml:space="preserve">Рабочая </w:t>
            </w:r>
          </w:p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086D">
              <w:rPr>
                <w:rFonts w:ascii="Times New Roman" w:hAnsi="Times New Roman"/>
                <w:b/>
                <w:sz w:val="26"/>
                <w:szCs w:val="26"/>
              </w:rPr>
              <w:t xml:space="preserve">Блок «Литературное чтение.    Обучение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hAnsi="Times New Roman"/>
                <w:b/>
                <w:sz w:val="26"/>
                <w:szCs w:val="26"/>
              </w:rPr>
              <w:t>грамоте»</w:t>
            </w:r>
          </w:p>
        </w:tc>
        <w:tc>
          <w:tcPr>
            <w:tcW w:w="2318" w:type="dxa"/>
            <w:tcBorders>
              <w:left w:val="nil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086D">
              <w:rPr>
                <w:rFonts w:ascii="Times New Roman" w:hAnsi="Times New Roman"/>
                <w:sz w:val="26"/>
                <w:szCs w:val="26"/>
              </w:rPr>
              <w:t>Добукварный</w:t>
            </w:r>
            <w:proofErr w:type="spellEnd"/>
            <w:r w:rsidRPr="00AF086D">
              <w:rPr>
                <w:rFonts w:ascii="Times New Roman" w:hAnsi="Times New Roman"/>
                <w:sz w:val="26"/>
                <w:szCs w:val="26"/>
              </w:rPr>
              <w:t xml:space="preserve"> (подготовительный) период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>Букварный (основной) период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18" w:type="dxa"/>
          </w:tcPr>
          <w:p w:rsidR="00E66B31" w:rsidRPr="00AF086D" w:rsidRDefault="005D2F3E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086D">
              <w:rPr>
                <w:rFonts w:ascii="Times New Roman" w:hAnsi="Times New Roman"/>
                <w:sz w:val="26"/>
                <w:szCs w:val="26"/>
              </w:rPr>
              <w:t>Послебукварный</w:t>
            </w:r>
            <w:proofErr w:type="spellEnd"/>
            <w:r w:rsidRPr="00AF086D">
              <w:rPr>
                <w:rFonts w:ascii="Times New Roman" w:hAnsi="Times New Roman"/>
                <w:sz w:val="26"/>
                <w:szCs w:val="26"/>
              </w:rPr>
              <w:t xml:space="preserve"> (заключительный) период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Итого: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92ч (из них 9 резерв)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086D">
              <w:rPr>
                <w:rFonts w:ascii="Times New Roman" w:hAnsi="Times New Roman"/>
                <w:b/>
                <w:sz w:val="26"/>
                <w:szCs w:val="26"/>
              </w:rPr>
              <w:t>Блок «Литературное чтение»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hAnsi="Times New Roman"/>
                <w:sz w:val="26"/>
                <w:szCs w:val="26"/>
              </w:rPr>
              <w:t>Вводный урок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Жили-были буквы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Сказки, загадки, небылицы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Апрель, апрель. Звенит капель!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в шутку и всерьез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18" w:type="dxa"/>
          </w:tcPr>
          <w:p w:rsidR="00E66B31" w:rsidRPr="00AF086D" w:rsidRDefault="00AF086D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и мои друзья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18" w:type="dxa"/>
          </w:tcPr>
          <w:p w:rsidR="00E66B31" w:rsidRPr="00AF086D" w:rsidRDefault="00AF086D" w:rsidP="00AF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братьях наших меньших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18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40(из них </w:t>
            </w: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4резерв)</w:t>
            </w:r>
          </w:p>
        </w:tc>
        <w:tc>
          <w:tcPr>
            <w:tcW w:w="2318" w:type="dxa"/>
          </w:tcPr>
          <w:p w:rsidR="00E66B31" w:rsidRPr="00AF086D" w:rsidRDefault="00E66B31" w:rsidP="00AF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="00AF086D" w:rsidRPr="00AF0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66B31" w:rsidRPr="00AF086D" w:rsidTr="00E66B31">
        <w:tc>
          <w:tcPr>
            <w:tcW w:w="675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E66B31" w:rsidRPr="00AF086D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132</w:t>
            </w:r>
          </w:p>
        </w:tc>
        <w:tc>
          <w:tcPr>
            <w:tcW w:w="2318" w:type="dxa"/>
          </w:tcPr>
          <w:p w:rsidR="00E66B31" w:rsidRPr="00AF086D" w:rsidRDefault="00E66B31" w:rsidP="00AF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F08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</w:t>
            </w:r>
            <w:r w:rsidR="00AF086D" w:rsidRPr="00AF08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E66B31" w:rsidRPr="005D2F3E" w:rsidRDefault="00AF086D" w:rsidP="00AF0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AF08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E66B31" w:rsidRPr="005D2F3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2 класс</w:t>
      </w:r>
    </w:p>
    <w:tbl>
      <w:tblPr>
        <w:tblW w:w="5141" w:type="pct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843"/>
        <w:gridCol w:w="1964"/>
        <w:gridCol w:w="2123"/>
      </w:tblGrid>
      <w:tr w:rsidR="00E66B31" w:rsidRPr="005D2F3E" w:rsidTr="00AF086D">
        <w:trPr>
          <w:trHeight w:val="345"/>
          <w:tblCellSpacing w:w="0" w:type="dxa"/>
        </w:trPr>
        <w:tc>
          <w:tcPr>
            <w:tcW w:w="368" w:type="pct"/>
            <w:vMerge w:val="restar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D2F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D2F3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12" w:type="pct"/>
            <w:vMerge w:val="restar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21" w:type="pct"/>
            <w:gridSpan w:val="2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E66B31" w:rsidRPr="005D2F3E" w:rsidTr="00AF086D">
        <w:trPr>
          <w:trHeight w:val="360"/>
          <w:tblCellSpacing w:w="0" w:type="dxa"/>
        </w:trPr>
        <w:tc>
          <w:tcPr>
            <w:tcW w:w="368" w:type="pct"/>
            <w:vMerge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2" w:type="pct"/>
            <w:vMerge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1102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Рабочая </w:t>
            </w:r>
          </w:p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</w:tr>
      <w:tr w:rsidR="00E66B31" w:rsidRPr="005D2F3E" w:rsidTr="00AF086D">
        <w:trPr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 Вводный урок 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2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 1</w:t>
            </w:r>
          </w:p>
        </w:tc>
      </w:tr>
      <w:tr w:rsidR="00E66B31" w:rsidRPr="005D2F3E" w:rsidTr="00AF086D">
        <w:trPr>
          <w:trHeight w:val="417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Самое великое чудо на свете 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66B31" w:rsidRPr="005D2F3E" w:rsidTr="00AF086D">
        <w:trPr>
          <w:trHeight w:val="368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Устное народное творчество 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02" w:type="pct"/>
          </w:tcPr>
          <w:p w:rsidR="00E66B31" w:rsidRPr="005D2F3E" w:rsidRDefault="005D2F3E" w:rsidP="005D2F3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66B31" w:rsidRPr="005D2F3E" w:rsidTr="00AF086D">
        <w:trPr>
          <w:trHeight w:val="368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Люблю природу русскую. Осень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Русские писатели 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О братьях наших меньших 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Из детских журналов 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Люблю природу русскую. Зима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Писатели детям 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Я и мои друзья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Люблю природу русскую. Весна</w:t>
            </w:r>
          </w:p>
        </w:tc>
        <w:tc>
          <w:tcPr>
            <w:tcW w:w="1019" w:type="pct"/>
          </w:tcPr>
          <w:p w:rsidR="00E66B31" w:rsidRPr="005D2F3E" w:rsidRDefault="00970897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И в шутку и всерьёз</w:t>
            </w:r>
          </w:p>
        </w:tc>
        <w:tc>
          <w:tcPr>
            <w:tcW w:w="1019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02" w:type="pct"/>
          </w:tcPr>
          <w:p w:rsidR="00E66B31" w:rsidRPr="005D2F3E" w:rsidRDefault="005D2F3E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66B31" w:rsidRPr="005D2F3E" w:rsidTr="00AF086D">
        <w:trPr>
          <w:trHeight w:val="332"/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12" w:type="pct"/>
          </w:tcPr>
          <w:p w:rsidR="00E66B31" w:rsidRPr="005D2F3E" w:rsidRDefault="00E66B31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Литература зарубежных стран</w:t>
            </w:r>
          </w:p>
        </w:tc>
        <w:tc>
          <w:tcPr>
            <w:tcW w:w="1019" w:type="pct"/>
          </w:tcPr>
          <w:p w:rsidR="00E66B31" w:rsidRPr="005D2F3E" w:rsidRDefault="00970897" w:rsidP="00E66B3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02" w:type="pct"/>
          </w:tcPr>
          <w:p w:rsidR="00E66B31" w:rsidRPr="005D2F3E" w:rsidRDefault="005D2F3E" w:rsidP="00AF086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66B31" w:rsidRPr="005D2F3E" w:rsidTr="00AF086D">
        <w:trPr>
          <w:tblCellSpacing w:w="0" w:type="dxa"/>
        </w:trPr>
        <w:tc>
          <w:tcPr>
            <w:tcW w:w="368" w:type="pct"/>
          </w:tcPr>
          <w:p w:rsidR="00E66B31" w:rsidRPr="005D2F3E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530" w:type="pct"/>
            <w:gridSpan w:val="2"/>
          </w:tcPr>
          <w:p w:rsidR="00E66B31" w:rsidRPr="005D2F3E" w:rsidRDefault="00E66B31" w:rsidP="00AF086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Итого:        136                    </w:t>
            </w:r>
            <w:r w:rsidR="00AF086D" w:rsidRPr="005D2F3E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102" w:type="pct"/>
          </w:tcPr>
          <w:p w:rsidR="00E66B31" w:rsidRPr="005D2F3E" w:rsidRDefault="00E66B31" w:rsidP="00E66B3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D2F3E">
              <w:rPr>
                <w:rFonts w:ascii="Times New Roman" w:hAnsi="Times New Roman"/>
                <w:sz w:val="26"/>
                <w:szCs w:val="26"/>
              </w:rPr>
              <w:t xml:space="preserve">            </w:t>
            </w:r>
            <w:r w:rsidR="005D2F3E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</w:tbl>
    <w:p w:rsidR="00E66B31" w:rsidRPr="0075788B" w:rsidRDefault="00E66B31" w:rsidP="00E66B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75788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781"/>
        <w:gridCol w:w="1996"/>
        <w:gridCol w:w="2139"/>
      </w:tblGrid>
      <w:tr w:rsidR="00E66B31" w:rsidRPr="0075788B" w:rsidTr="00E66B31">
        <w:tc>
          <w:tcPr>
            <w:tcW w:w="667" w:type="dxa"/>
            <w:vMerge w:val="restart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578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5788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203" w:type="dxa"/>
            <w:vMerge w:val="restart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318" w:type="dxa"/>
            <w:gridSpan w:val="2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E66B31" w:rsidRPr="0075788B" w:rsidTr="00E66B31">
        <w:tc>
          <w:tcPr>
            <w:tcW w:w="667" w:type="dxa"/>
            <w:vMerge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Merge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hAnsi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2244" w:type="dxa"/>
          </w:tcPr>
          <w:p w:rsidR="00E66B31" w:rsidRPr="0075788B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88B">
              <w:rPr>
                <w:rFonts w:ascii="Times New Roman" w:hAnsi="Times New Roman"/>
                <w:sz w:val="26"/>
                <w:szCs w:val="26"/>
              </w:rPr>
              <w:t xml:space="preserve">Рабочая </w:t>
            </w:r>
          </w:p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Вводный урок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Самое великое чудо на свете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Поэтическая тетрадь 1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Великие русские писатели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Поэтическая тетрадь 2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Литературные сказки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Были-небылицы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Поэтическая тетрадь 1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Люби живое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Поэтическая тетрадь 2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Собирай по ягодке – наберешь кузовок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страницам детских журналов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Зарубежная литература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4" w:type="dxa"/>
          </w:tcPr>
          <w:p w:rsidR="00E66B31" w:rsidRPr="0075788B" w:rsidRDefault="0075788B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66B31" w:rsidRPr="0075788B" w:rsidTr="00E66B31">
        <w:tc>
          <w:tcPr>
            <w:tcW w:w="667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2074" w:type="dxa"/>
          </w:tcPr>
          <w:p w:rsidR="00E66B31" w:rsidRPr="0075788B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244" w:type="dxa"/>
          </w:tcPr>
          <w:p w:rsidR="00E66B31" w:rsidRPr="0075788B" w:rsidRDefault="00E66B31" w:rsidP="0075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57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</w:tr>
    </w:tbl>
    <w:p w:rsidR="00E66B31" w:rsidRPr="00D67A1A" w:rsidRDefault="00E66B31" w:rsidP="00E66B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D67A1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781"/>
        <w:gridCol w:w="1996"/>
        <w:gridCol w:w="2139"/>
      </w:tblGrid>
      <w:tr w:rsidR="00E66B31" w:rsidRPr="00D67A1A" w:rsidTr="00E66B31">
        <w:tc>
          <w:tcPr>
            <w:tcW w:w="667" w:type="dxa"/>
            <w:vMerge w:val="restart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67A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67A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203" w:type="dxa"/>
            <w:vMerge w:val="restart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318" w:type="dxa"/>
            <w:gridSpan w:val="2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E66B31" w:rsidRPr="00D67A1A" w:rsidTr="00E66B31">
        <w:tc>
          <w:tcPr>
            <w:tcW w:w="667" w:type="dxa"/>
            <w:vMerge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Merge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hAnsi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A1A">
              <w:rPr>
                <w:rFonts w:ascii="Times New Roman" w:hAnsi="Times New Roman"/>
                <w:sz w:val="26"/>
                <w:szCs w:val="26"/>
              </w:rPr>
              <w:t xml:space="preserve">Рабочая </w:t>
            </w:r>
          </w:p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Вводный урок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Летописи, былины, жития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Чудесный мир классики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Поэтическая тетрадь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Литературные сказки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Делу время - потехе час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детства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Природа и мы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Родина 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Страна Фантазия 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Зарубежная литература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E66B31" w:rsidRPr="00D67A1A" w:rsidTr="00E66B31">
        <w:tc>
          <w:tcPr>
            <w:tcW w:w="667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207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A1A">
              <w:rPr>
                <w:rFonts w:ascii="Times New Roman" w:hAnsi="Times New Roman"/>
                <w:sz w:val="26"/>
                <w:szCs w:val="26"/>
              </w:rPr>
              <w:t>136(из них 2 резерв)</w:t>
            </w:r>
          </w:p>
        </w:tc>
        <w:tc>
          <w:tcPr>
            <w:tcW w:w="2244" w:type="dxa"/>
          </w:tcPr>
          <w:p w:rsidR="00E66B31" w:rsidRPr="00D67A1A" w:rsidRDefault="00E66B31" w:rsidP="00E6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7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</w:t>
            </w:r>
          </w:p>
        </w:tc>
      </w:tr>
    </w:tbl>
    <w:p w:rsidR="007A172B" w:rsidRPr="007A172B" w:rsidRDefault="007A172B" w:rsidP="007A17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172B" w:rsidRPr="007A172B" w:rsidSect="001070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2D" w:rsidRDefault="0034682D" w:rsidP="00336537">
      <w:pPr>
        <w:spacing w:after="0" w:line="240" w:lineRule="auto"/>
      </w:pPr>
      <w:r>
        <w:separator/>
      </w:r>
    </w:p>
  </w:endnote>
  <w:endnote w:type="continuationSeparator" w:id="0">
    <w:p w:rsidR="0034682D" w:rsidRDefault="0034682D" w:rsidP="0033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844"/>
      <w:docPartObj>
        <w:docPartGallery w:val="Page Numbers (Bottom of Page)"/>
        <w:docPartUnique/>
      </w:docPartObj>
    </w:sdtPr>
    <w:sdtEndPr/>
    <w:sdtContent>
      <w:p w:rsidR="00851C70" w:rsidRDefault="00851C7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2C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51C70" w:rsidRDefault="00851C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2D" w:rsidRDefault="0034682D" w:rsidP="00336537">
      <w:pPr>
        <w:spacing w:after="0" w:line="240" w:lineRule="auto"/>
      </w:pPr>
      <w:r>
        <w:separator/>
      </w:r>
    </w:p>
  </w:footnote>
  <w:footnote w:type="continuationSeparator" w:id="0">
    <w:p w:rsidR="0034682D" w:rsidRDefault="0034682D" w:rsidP="0033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C4A281D"/>
    <w:multiLevelType w:val="multilevel"/>
    <w:tmpl w:val="482C2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2">
    <w:nsid w:val="0D7D2214"/>
    <w:multiLevelType w:val="multilevel"/>
    <w:tmpl w:val="499072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3">
    <w:nsid w:val="17DC0CC3"/>
    <w:multiLevelType w:val="hybridMultilevel"/>
    <w:tmpl w:val="5BE4C802"/>
    <w:lvl w:ilvl="0" w:tplc="A9A47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41F4"/>
    <w:multiLevelType w:val="hybridMultilevel"/>
    <w:tmpl w:val="F652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42F"/>
    <w:multiLevelType w:val="multilevel"/>
    <w:tmpl w:val="E2E400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6">
    <w:nsid w:val="1FD13DEA"/>
    <w:multiLevelType w:val="hybridMultilevel"/>
    <w:tmpl w:val="DB02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914C4"/>
    <w:multiLevelType w:val="multilevel"/>
    <w:tmpl w:val="978A19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8">
    <w:nsid w:val="2E5523E8"/>
    <w:multiLevelType w:val="hybridMultilevel"/>
    <w:tmpl w:val="59A46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D4BFE"/>
    <w:multiLevelType w:val="hybridMultilevel"/>
    <w:tmpl w:val="4268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D1D92"/>
    <w:multiLevelType w:val="hybridMultilevel"/>
    <w:tmpl w:val="4A3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564D2"/>
    <w:multiLevelType w:val="multilevel"/>
    <w:tmpl w:val="DF7AE6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2">
    <w:nsid w:val="512B1AFA"/>
    <w:multiLevelType w:val="hybridMultilevel"/>
    <w:tmpl w:val="A2201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169C2"/>
    <w:multiLevelType w:val="multilevel"/>
    <w:tmpl w:val="978A19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5">
    <w:nsid w:val="62757507"/>
    <w:multiLevelType w:val="hybridMultilevel"/>
    <w:tmpl w:val="CCAC769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63F16354"/>
    <w:multiLevelType w:val="hybridMultilevel"/>
    <w:tmpl w:val="91C6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F36681"/>
    <w:multiLevelType w:val="hybridMultilevel"/>
    <w:tmpl w:val="7804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651"/>
    <w:rsid w:val="00016198"/>
    <w:rsid w:val="00107018"/>
    <w:rsid w:val="00183671"/>
    <w:rsid w:val="00243E1E"/>
    <w:rsid w:val="00336537"/>
    <w:rsid w:val="0034682D"/>
    <w:rsid w:val="0058703E"/>
    <w:rsid w:val="005D2F3E"/>
    <w:rsid w:val="0075788B"/>
    <w:rsid w:val="007A172B"/>
    <w:rsid w:val="00851C70"/>
    <w:rsid w:val="008C0827"/>
    <w:rsid w:val="00970897"/>
    <w:rsid w:val="009E5629"/>
    <w:rsid w:val="00A85874"/>
    <w:rsid w:val="00AF086D"/>
    <w:rsid w:val="00CA095D"/>
    <w:rsid w:val="00CB24E2"/>
    <w:rsid w:val="00D67A1A"/>
    <w:rsid w:val="00D802CC"/>
    <w:rsid w:val="00E66B31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51"/>
    <w:pPr>
      <w:ind w:left="720"/>
      <w:contextualSpacing/>
    </w:pPr>
  </w:style>
  <w:style w:type="paragraph" w:styleId="a4">
    <w:name w:val="No Spacing"/>
    <w:uiPriority w:val="1"/>
    <w:qFormat/>
    <w:rsid w:val="00FB46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6"/>
    <w:rsid w:val="0058703E"/>
    <w:rPr>
      <w:rFonts w:ascii="Arial" w:hAnsi="Arial" w:cs="Arial"/>
      <w:spacing w:val="1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58703E"/>
    <w:pPr>
      <w:shd w:val="clear" w:color="auto" w:fill="FFFFFF"/>
      <w:spacing w:before="240" w:after="0" w:line="250" w:lineRule="exact"/>
      <w:jc w:val="both"/>
    </w:pPr>
    <w:rPr>
      <w:rFonts w:ascii="Arial" w:hAnsi="Arial" w:cs="Arial"/>
      <w:spacing w:val="1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58703E"/>
  </w:style>
  <w:style w:type="paragraph" w:styleId="a7">
    <w:name w:val="header"/>
    <w:basedOn w:val="a"/>
    <w:link w:val="a8"/>
    <w:uiPriority w:val="99"/>
    <w:semiHidden/>
    <w:unhideWhenUsed/>
    <w:rsid w:val="0033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37"/>
  </w:style>
  <w:style w:type="paragraph" w:styleId="a9">
    <w:name w:val="footer"/>
    <w:basedOn w:val="a"/>
    <w:link w:val="aa"/>
    <w:uiPriority w:val="99"/>
    <w:unhideWhenUsed/>
    <w:rsid w:val="0033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537"/>
  </w:style>
  <w:style w:type="paragraph" w:styleId="ab">
    <w:name w:val="Balloon Text"/>
    <w:basedOn w:val="a"/>
    <w:link w:val="ac"/>
    <w:uiPriority w:val="99"/>
    <w:semiHidden/>
    <w:unhideWhenUsed/>
    <w:rsid w:val="0001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5BFC-54A1-4A2B-8F83-BDFC5FA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Cab22</cp:lastModifiedBy>
  <cp:revision>7</cp:revision>
  <cp:lastPrinted>2021-10-26T15:32:00Z</cp:lastPrinted>
  <dcterms:created xsi:type="dcterms:W3CDTF">2016-10-05T09:04:00Z</dcterms:created>
  <dcterms:modified xsi:type="dcterms:W3CDTF">2021-12-07T12:33:00Z</dcterms:modified>
</cp:coreProperties>
</file>