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EA" w:rsidRPr="00CB7DD3" w:rsidRDefault="000056EA" w:rsidP="000056E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Приложение 3  </w:t>
      </w:r>
    </w:p>
    <w:p w:rsidR="000056EA" w:rsidRPr="00CB7DD3" w:rsidRDefault="000056EA" w:rsidP="000056E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к Образовательной программе </w:t>
      </w:r>
    </w:p>
    <w:p w:rsidR="000056EA" w:rsidRPr="00CB7DD3" w:rsidRDefault="000056EA" w:rsidP="000056E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>ООО (ФГОС)</w:t>
      </w:r>
    </w:p>
    <w:p w:rsidR="000056EA" w:rsidRPr="00CB7DD3" w:rsidRDefault="000056EA" w:rsidP="000056E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>Приказ №</w:t>
      </w:r>
      <w:r>
        <w:rPr>
          <w:rFonts w:ascii="Times New Roman" w:hAnsi="Times New Roman"/>
          <w:sz w:val="26"/>
          <w:szCs w:val="26"/>
        </w:rPr>
        <w:t xml:space="preserve"> 190</w:t>
      </w:r>
    </w:p>
    <w:p w:rsidR="000056EA" w:rsidRPr="006E5261" w:rsidRDefault="000056EA" w:rsidP="000056E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B7DD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31»</w:t>
      </w:r>
      <w:r w:rsidRPr="00CB7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CB7DD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B7DD3">
        <w:rPr>
          <w:rFonts w:ascii="Times New Roman" w:hAnsi="Times New Roman"/>
          <w:sz w:val="26"/>
          <w:szCs w:val="26"/>
        </w:rPr>
        <w:t xml:space="preserve"> года</w:t>
      </w:r>
    </w:p>
    <w:p w:rsidR="000F7AE5" w:rsidRDefault="000F7AE5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7AE5" w:rsidRDefault="000F7AE5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7AE5" w:rsidRDefault="000F7AE5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7AE5" w:rsidRDefault="000F7AE5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7AE5" w:rsidRDefault="00947B95">
      <w:pPr>
        <w:spacing w:after="0"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0F7AE5" w:rsidRDefault="00947B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учебному предмету</w:t>
      </w:r>
    </w:p>
    <w:p w:rsidR="000F7AE5" w:rsidRDefault="00947B9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«Биология»            </w:t>
      </w:r>
    </w:p>
    <w:p w:rsidR="000F7AE5" w:rsidRDefault="00947B95">
      <w:pPr>
        <w:spacing w:after="0"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для 8 – 9 классов</w:t>
      </w:r>
    </w:p>
    <w:p w:rsidR="000F7AE5" w:rsidRDefault="00947B95">
      <w:pPr>
        <w:spacing w:after="0"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(очно-заочная форма обучения)</w:t>
      </w:r>
    </w:p>
    <w:p w:rsidR="000F7AE5" w:rsidRDefault="000F7AE5">
      <w:pPr>
        <w:jc w:val="center"/>
        <w:rPr>
          <w:rFonts w:ascii="Times New Roman" w:hAnsi="Times New Roman"/>
          <w:b/>
          <w:sz w:val="44"/>
          <w:szCs w:val="44"/>
        </w:rPr>
      </w:pPr>
    </w:p>
    <w:p w:rsidR="000F7AE5" w:rsidRDefault="00947B95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/>
      </w:r>
    </w:p>
    <w:p w:rsidR="000F7AE5" w:rsidRDefault="000F7AE5">
      <w:pPr>
        <w:tabs>
          <w:tab w:val="left" w:pos="5190"/>
        </w:tabs>
        <w:rPr>
          <w:rFonts w:ascii="Times New Roman" w:hAnsi="Times New Roman"/>
          <w:b/>
          <w:sz w:val="44"/>
          <w:szCs w:val="44"/>
        </w:rPr>
      </w:pPr>
    </w:p>
    <w:p w:rsidR="000F7AE5" w:rsidRDefault="00947B95">
      <w:pPr>
        <w:tabs>
          <w:tab w:val="left" w:pos="519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 – 2 года</w:t>
      </w:r>
    </w:p>
    <w:p w:rsidR="000056EA" w:rsidRDefault="000056EA">
      <w:pPr>
        <w:tabs>
          <w:tab w:val="left" w:pos="5190"/>
        </w:tabs>
        <w:rPr>
          <w:rFonts w:ascii="Times New Roman" w:hAnsi="Times New Roman"/>
          <w:b/>
          <w:sz w:val="32"/>
          <w:szCs w:val="32"/>
        </w:rPr>
      </w:pPr>
    </w:p>
    <w:p w:rsidR="000056EA" w:rsidRDefault="000056EA" w:rsidP="000056EA">
      <w:pPr>
        <w:tabs>
          <w:tab w:val="left" w:pos="5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56EA" w:rsidRDefault="000056EA" w:rsidP="000056EA">
      <w:pPr>
        <w:tabs>
          <w:tab w:val="left" w:pos="5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56EA" w:rsidRDefault="000056EA" w:rsidP="000056EA">
      <w:pPr>
        <w:tabs>
          <w:tab w:val="left" w:pos="5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56EA" w:rsidRPr="006E5261" w:rsidRDefault="000056EA" w:rsidP="000056EA">
      <w:pPr>
        <w:tabs>
          <w:tab w:val="left" w:pos="5190"/>
        </w:tabs>
        <w:rPr>
          <w:rFonts w:ascii="Times New Roman" w:hAnsi="Times New Roman"/>
        </w:rPr>
      </w:pPr>
      <w:r w:rsidRPr="006E5261">
        <w:rPr>
          <w:rFonts w:ascii="Times New Roman" w:hAnsi="Times New Roman"/>
          <w:b/>
          <w:sz w:val="28"/>
          <w:szCs w:val="28"/>
        </w:rPr>
        <w:t>МОУ «Средняя общеобразовательная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5261">
        <w:rPr>
          <w:rFonts w:ascii="Times New Roman" w:hAnsi="Times New Roman"/>
          <w:b/>
          <w:sz w:val="28"/>
          <w:szCs w:val="28"/>
        </w:rPr>
        <w:t>5» г. Всеволожска</w:t>
      </w:r>
    </w:p>
    <w:p w:rsidR="000056EA" w:rsidRPr="006E5261" w:rsidRDefault="000056EA" w:rsidP="000056EA">
      <w:pPr>
        <w:tabs>
          <w:tab w:val="left" w:pos="5190"/>
        </w:tabs>
        <w:jc w:val="center"/>
        <w:rPr>
          <w:rFonts w:ascii="Times New Roman" w:hAnsi="Times New Roman"/>
        </w:rPr>
      </w:pPr>
      <w:r w:rsidRPr="006E526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3 -2024</w:t>
      </w:r>
      <w:r w:rsidRPr="006E52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56EA" w:rsidRDefault="000056EA" w:rsidP="000056EA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7AE5" w:rsidRDefault="00947B95" w:rsidP="000056EA">
      <w:pPr>
        <w:widowControl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0F7AE5" w:rsidRDefault="00947B95">
      <w:pPr>
        <w:widowControl w:val="0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Рабочая </w:t>
      </w:r>
      <w:r>
        <w:rPr>
          <w:rFonts w:ascii="Times New Roman" w:hAnsi="Times New Roman"/>
          <w:sz w:val="26"/>
          <w:szCs w:val="26"/>
        </w:rPr>
        <w:t xml:space="preserve">программа по биологии для 8-9 классов составлена в соответствии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0F7AE5" w:rsidRDefault="00947B95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Федеральным законом от 29.12.2012 N 273-ФЗ "Об образовании в Российской Федерации "(в действующей редакции); </w:t>
      </w:r>
    </w:p>
    <w:p w:rsidR="000F7AE5" w:rsidRDefault="00947B95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России от 17 декабря 2010 г. № 1897 (в действующей редакции); </w:t>
      </w:r>
    </w:p>
    <w:p w:rsidR="000F7AE5" w:rsidRDefault="00947B95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Образовательной программой основного общего образования МОУ «СОШ №5» г. Всеволожска;</w:t>
      </w:r>
    </w:p>
    <w:p w:rsidR="000F7AE5" w:rsidRDefault="00947B95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Программой Воспитания МОУ «СОШ №5» г. Всеволожска на 2021 – 2025 учебный год.</w:t>
      </w:r>
    </w:p>
    <w:p w:rsidR="000F7AE5" w:rsidRDefault="00947B95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учебного предмета в учебном плане</w:t>
      </w:r>
    </w:p>
    <w:p w:rsidR="000F7AE5" w:rsidRDefault="00947B95">
      <w:pPr>
        <w:widowControl w:val="0"/>
        <w:spacing w:before="240" w:after="12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>На изучение биологии на базовом уровне в 8-9 классах средней школы отводится 1 час в не</w:t>
      </w:r>
      <w:r w:rsidR="000D2FD5">
        <w:rPr>
          <w:rFonts w:ascii="Times New Roman" w:hAnsi="Times New Roman"/>
          <w:sz w:val="26"/>
          <w:szCs w:val="26"/>
        </w:rPr>
        <w:t>делю. Программа рассчитана на 34 часа</w:t>
      </w:r>
      <w:r>
        <w:rPr>
          <w:rFonts w:ascii="Times New Roman" w:hAnsi="Times New Roman"/>
          <w:sz w:val="26"/>
          <w:szCs w:val="26"/>
        </w:rPr>
        <w:t xml:space="preserve"> в год.</w:t>
      </w:r>
    </w:p>
    <w:p w:rsidR="000F7AE5" w:rsidRDefault="00947B95">
      <w:pPr>
        <w:pStyle w:val="a4"/>
        <w:widowControl w:val="0"/>
        <w:numPr>
          <w:ilvl w:val="0"/>
          <w:numId w:val="4"/>
        </w:numPr>
        <w:spacing w:line="240" w:lineRule="auto"/>
        <w:ind w:left="1701" w:hanging="1428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Биология. Примерная программа основного общего образования;</w:t>
      </w:r>
    </w:p>
    <w:p w:rsidR="000F7AE5" w:rsidRDefault="00947B95">
      <w:pPr>
        <w:pStyle w:val="a4"/>
        <w:widowControl w:val="0"/>
        <w:numPr>
          <w:ilvl w:val="0"/>
          <w:numId w:val="4"/>
        </w:numPr>
        <w:spacing w:line="240" w:lineRule="auto"/>
        <w:ind w:hanging="1570"/>
        <w:contextualSpacing w:val="0"/>
        <w:jc w:val="both"/>
      </w:pPr>
      <w:r>
        <w:rPr>
          <w:rFonts w:ascii="Times New Roman" w:hAnsi="Times New Roman"/>
          <w:sz w:val="26"/>
          <w:szCs w:val="26"/>
        </w:rPr>
        <w:t>Программы основного общего образования по биологии. II</w:t>
      </w:r>
      <w:r>
        <w:rPr>
          <w:rFonts w:ascii="Times New Roman" w:hAnsi="Times New Roman"/>
          <w:sz w:val="26"/>
          <w:szCs w:val="26"/>
          <w:lang w:val="en-US" w:eastAsia="en-US"/>
        </w:rPr>
        <w:t>X</w:t>
      </w:r>
      <w:r w:rsidRPr="000D2FD5">
        <w:rPr>
          <w:rFonts w:ascii="Times New Roman" w:hAnsi="Times New Roman"/>
          <w:sz w:val="26"/>
          <w:szCs w:val="26"/>
          <w:lang w:eastAsia="en-US"/>
        </w:rPr>
        <w:t>-</w:t>
      </w:r>
      <w:r>
        <w:rPr>
          <w:rFonts w:ascii="Times New Roman" w:hAnsi="Times New Roman"/>
          <w:sz w:val="26"/>
          <w:szCs w:val="26"/>
          <w:lang w:val="en-US" w:eastAsia="en-US"/>
        </w:rPr>
        <w:t>IX</w:t>
      </w:r>
      <w:r w:rsidRPr="000D2FD5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классы. Авторы: В. В. Пасечник, В. В. </w:t>
      </w:r>
      <w:proofErr w:type="spellStart"/>
      <w:r>
        <w:rPr>
          <w:rFonts w:ascii="Times New Roman" w:hAnsi="Times New Roman"/>
          <w:sz w:val="26"/>
          <w:szCs w:val="26"/>
        </w:rPr>
        <w:t>Латюшин</w:t>
      </w:r>
      <w:proofErr w:type="spellEnd"/>
      <w:r>
        <w:rPr>
          <w:rFonts w:ascii="Times New Roman" w:hAnsi="Times New Roman"/>
          <w:sz w:val="26"/>
          <w:szCs w:val="26"/>
        </w:rPr>
        <w:t xml:space="preserve">, В. М. </w:t>
      </w:r>
      <w:proofErr w:type="spellStart"/>
      <w:r>
        <w:rPr>
          <w:rFonts w:ascii="Times New Roman" w:hAnsi="Times New Roman"/>
          <w:sz w:val="26"/>
          <w:szCs w:val="26"/>
        </w:rPr>
        <w:t>Пакулова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F7AE5" w:rsidRDefault="00947B95">
      <w:pPr>
        <w:pStyle w:val="a4"/>
        <w:widowControl w:val="0"/>
        <w:spacing w:line="240" w:lineRule="auto"/>
        <w:ind w:left="1854" w:hanging="1854"/>
        <w:contextualSpacing w:val="0"/>
        <w:jc w:val="both"/>
      </w:pPr>
      <w:r>
        <w:rPr>
          <w:rFonts w:ascii="Times New Roman" w:hAnsi="Times New Roman"/>
          <w:sz w:val="26"/>
          <w:szCs w:val="26"/>
        </w:rPr>
        <w:t>Программа реализуется в 8-9 классах заочного обучения.</w:t>
      </w:r>
    </w:p>
    <w:p w:rsidR="000F7AE5" w:rsidRDefault="00947B95">
      <w:pPr>
        <w:pStyle w:val="a4"/>
        <w:widowControl w:val="0"/>
        <w:spacing w:line="240" w:lineRule="auto"/>
        <w:ind w:left="0" w:firstLine="113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Цели</w:t>
      </w:r>
    </w:p>
    <w:p w:rsidR="000F7AE5" w:rsidRDefault="00947B95">
      <w:pPr>
        <w:pStyle w:val="a4"/>
        <w:widowControl w:val="0"/>
        <w:spacing w:line="240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биологии на ступени основного общего образования направлено на достижение следующих целей: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6"/>
          <w:szCs w:val="26"/>
        </w:rPr>
        <w:t xml:space="preserve"> </w:t>
      </w:r>
      <w:r>
        <w:rPr>
          <w:rStyle w:val="dash041e0431044b0447043d044b0439char1"/>
          <w:sz w:val="26"/>
          <w:szCs w:val="26"/>
        </w:rPr>
        <w:t xml:space="preserve">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>
        <w:rPr>
          <w:rStyle w:val="dash041e0431044b0447043d044b0439char1"/>
          <w:sz w:val="26"/>
          <w:szCs w:val="26"/>
        </w:rPr>
        <w:t>естественно-научных</w:t>
      </w:r>
      <w:proofErr w:type="gramEnd"/>
      <w:r>
        <w:rPr>
          <w:rStyle w:val="dash041e0431044b0447043d044b0439char1"/>
          <w:sz w:val="26"/>
          <w:szCs w:val="26"/>
        </w:rPr>
        <w:t xml:space="preserve"> представлений о</w:t>
      </w:r>
      <w:r>
        <w:rPr>
          <w:rStyle w:val="dash041e0431044b0447043d044b0439char1"/>
          <w:color w:val="0000FF"/>
          <w:sz w:val="26"/>
          <w:szCs w:val="26"/>
        </w:rPr>
        <w:t xml:space="preserve"> </w:t>
      </w:r>
      <w:r>
        <w:rPr>
          <w:rStyle w:val="dash041e0431044b0447043d044b0439char1"/>
          <w:sz w:val="26"/>
          <w:szCs w:val="26"/>
        </w:rPr>
        <w:t>картине мира;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6"/>
          <w:szCs w:val="26"/>
        </w:rPr>
        <w:t>экосистемной</w:t>
      </w:r>
      <w:proofErr w:type="spellEnd"/>
      <w:r>
        <w:rPr>
          <w:rStyle w:val="dash041e0431044b0447043d044b0439char1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>3) приобретение опыта использования методов биологической науки 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</w:t>
      </w:r>
      <w:r>
        <w:rPr>
          <w:rStyle w:val="dash041e0431044b0447043d044b0439char1"/>
          <w:sz w:val="26"/>
          <w:szCs w:val="26"/>
        </w:rPr>
        <w:lastRenderedPageBreak/>
        <w:t>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6"/>
          <w:szCs w:val="26"/>
        </w:rPr>
        <w:t xml:space="preserve"> </w:t>
      </w:r>
      <w:r>
        <w:rPr>
          <w:rStyle w:val="dash041e0431044b0447043d044b0439char1"/>
          <w:sz w:val="26"/>
          <w:szCs w:val="26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  <w:color w:val="0000FF"/>
          <w:sz w:val="26"/>
          <w:szCs w:val="26"/>
        </w:rPr>
        <w:t xml:space="preserve"> </w:t>
      </w:r>
      <w:r>
        <w:rPr>
          <w:rStyle w:val="dash041e0431044b0447043d044b0439char1"/>
          <w:sz w:val="26"/>
          <w:szCs w:val="26"/>
        </w:rPr>
        <w:t>видов растений и животных;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 xml:space="preserve">5) формирование представлений о значении биологических наук в решении </w:t>
      </w:r>
      <w:proofErr w:type="gramStart"/>
      <w:r>
        <w:rPr>
          <w:rStyle w:val="dash041e0431044b0447043d044b0439char1"/>
          <w:sz w:val="26"/>
          <w:szCs w:val="26"/>
        </w:rPr>
        <w:t>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6"/>
          <w:szCs w:val="26"/>
        </w:rPr>
        <w:t xml:space="preserve"> </w:t>
      </w:r>
      <w:r>
        <w:rPr>
          <w:rStyle w:val="dash041e0431044b0447043d044b0439char1"/>
          <w:sz w:val="26"/>
          <w:szCs w:val="26"/>
        </w:rPr>
        <w:t>защиты здоровья людей</w:t>
      </w:r>
      <w:proofErr w:type="gramEnd"/>
      <w:r>
        <w:rPr>
          <w:rStyle w:val="dash041e0431044b0447043d044b0439char1"/>
          <w:sz w:val="26"/>
          <w:szCs w:val="26"/>
        </w:rPr>
        <w:t xml:space="preserve"> в условиях быстрого изменения экологического качества окружающей среды;</w:t>
      </w:r>
    </w:p>
    <w:p w:rsidR="000F7AE5" w:rsidRDefault="00947B95">
      <w:pPr>
        <w:pStyle w:val="dash041e0431044b0447043d044b0439"/>
        <w:widowControl w:val="0"/>
        <w:spacing w:after="120"/>
        <w:jc w:val="both"/>
      </w:pPr>
      <w:r>
        <w:rPr>
          <w:rStyle w:val="dash041e0431044b0447043d044b0439char1"/>
          <w:sz w:val="26"/>
          <w:szCs w:val="26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jc w:val="both"/>
        <w:rPr>
          <w:rStyle w:val="dash041e0431044b0447043d044b0439char1"/>
          <w:b/>
          <w:bCs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Планируемые результаты освоения учебного курса «Биология» </w:t>
      </w:r>
    </w:p>
    <w:p w:rsidR="000F7AE5" w:rsidRDefault="00947B95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уровень основного общего образования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Личностные результаты: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испытание чувства гордости за российскую биологическую науку;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знание правил поведения в природе;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понимание основных факторов, определяющих взаимоотношения человека и природы;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умение реализовывать теоретические познания на практике;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понимание социальной значимости и содержание профессий, связанных с биологией;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испытывать любовь к природе;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признание права каждого на собственное мнение;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проявление готовности к самостоятельным поступкам и действиям на благо природы;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умение отстаивать свою точку зрения;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критично относиться к своим поступкам, нести ответственность за последствия;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умение слушать и слышать другое мнение.</w:t>
      </w:r>
    </w:p>
    <w:p w:rsidR="000F7AE5" w:rsidRDefault="00947B95">
      <w:pPr>
        <w:widowControl w:val="0"/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результаты: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составление плана текста;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овладение таким видом изложения текста, как повествование;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под руководством учителя проводить непосредственное наблюдение;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под руководством учителя оформлять отчет, включающий описание наблюдения, его результаты, выводы;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получение биологической информации из различных источников;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определение отношения объекта с другими объектами;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определение существенных признаков объектов;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анализ объектов под микроскопом;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сравнение объектов под микроскопом с их изображением на рисунках и определять их;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оформление результатов лабораторной работы в рабочей тетради;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работа с текстом и иллюстрациями учебника;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работа с учебником, рабочей тетрадью и дидактическими материалами;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составление сообщения на основе обобщения материала учебника и дополнительной литературы;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выполнение лабораторной работы под руководством учителя;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сравнение представителей разных групп растений, делать выводы на основе сравнения;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оценка с эстетической точки зрения представителей растительного мира;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подбор информации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0F7AE5" w:rsidRDefault="00947B95">
      <w:pPr>
        <w:widowControl w:val="0"/>
        <w:tabs>
          <w:tab w:val="left" w:pos="900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Предметные результаты:</w:t>
      </w:r>
    </w:p>
    <w:p w:rsidR="000F7AE5" w:rsidRDefault="00947B9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познавательной (интеллектуальной) сфере: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  <w:proofErr w:type="gramEnd"/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приведение доказательств (аргументация)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инфекционных и простудных заболеваний;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ценностно-ориентационной сфере: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знание основных правил поведения в природе и основ здорового образа жизни;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сфере трудовой деятельности: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знание и соблюдение правил работы в кабинете биологии;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препаровальные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иглы, скальпели, лупы, микроскопы).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сфере физической деятельности: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освоение приемов оказания первой помощи при отравлении ядовитыми грибами, простудных заболеваниях;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эстетической сфере: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овладение умением оценивать с эстетической точки зрения объекты живой природы.</w:t>
      </w:r>
    </w:p>
    <w:p w:rsidR="000F7AE5" w:rsidRDefault="000F7AE5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F7AE5" w:rsidRDefault="00947B95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Характеристика содержания программы</w:t>
      </w:r>
    </w:p>
    <w:p w:rsidR="000F7AE5" w:rsidRDefault="00947B95">
      <w:pPr>
        <w:widowControl w:val="0"/>
        <w:tabs>
          <w:tab w:val="left" w:pos="900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Базовое школьное биологическое образование обеспечивается изучением следующих курсов:</w:t>
      </w:r>
    </w:p>
    <w:p w:rsidR="000F7AE5" w:rsidRDefault="000056EA">
      <w:pPr>
        <w:pStyle w:val="afe"/>
        <w:spacing w:before="28" w:after="28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1. Человек. 34</w:t>
      </w:r>
      <w:r w:rsidR="00947B95">
        <w:rPr>
          <w:rFonts w:cs="Times New Roman"/>
          <w:color w:val="000000"/>
          <w:sz w:val="26"/>
          <w:szCs w:val="26"/>
        </w:rPr>
        <w:t xml:space="preserve"> ч, 1 ч в неделю (8 класс);</w:t>
      </w:r>
    </w:p>
    <w:p w:rsidR="000F7AE5" w:rsidRDefault="00947B95">
      <w:pPr>
        <w:pStyle w:val="afe"/>
        <w:spacing w:before="28" w:after="28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2. Введение в общую биологию. </w:t>
      </w:r>
      <w:r w:rsidR="000056EA">
        <w:rPr>
          <w:rFonts w:cs="Times New Roman"/>
          <w:color w:val="000000"/>
          <w:sz w:val="26"/>
          <w:szCs w:val="26"/>
        </w:rPr>
        <w:t>34</w:t>
      </w:r>
      <w:r>
        <w:rPr>
          <w:rFonts w:cs="Times New Roman"/>
          <w:color w:val="000000"/>
          <w:sz w:val="26"/>
          <w:szCs w:val="26"/>
        </w:rPr>
        <w:t xml:space="preserve"> ч, 1 ч в неделю (9 класс).</w:t>
      </w:r>
    </w:p>
    <w:p w:rsidR="000F7AE5" w:rsidRDefault="00947B95">
      <w:pPr>
        <w:widowControl w:val="0"/>
        <w:tabs>
          <w:tab w:val="left" w:pos="1752"/>
        </w:tabs>
        <w:spacing w:after="0" w:line="240" w:lineRule="auto"/>
        <w:jc w:val="both"/>
      </w:pPr>
      <w:r>
        <w:rPr>
          <w:rFonts w:eastAsia="Times New Roman"/>
        </w:rPr>
        <w:t xml:space="preserve">             </w:t>
      </w:r>
      <w:r>
        <w:t>Программа В.В. Пасечника предусматривает проведение лабораторных и практических работ, экскурсий:</w:t>
      </w:r>
    </w:p>
    <w:tbl>
      <w:tblPr>
        <w:tblW w:w="66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1789"/>
        <w:gridCol w:w="1985"/>
        <w:gridCol w:w="1985"/>
      </w:tblGrid>
      <w:tr w:rsidR="000056EA" w:rsidTr="000056EA">
        <w:trPr>
          <w:trHeight w:val="31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лабораторных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center"/>
            </w:pPr>
            <w:r>
              <w:rPr>
                <w:rFonts w:cs="Times New Roman"/>
                <w:sz w:val="26"/>
                <w:szCs w:val="26"/>
              </w:rPr>
              <w:t>Количество проверочных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ind w:right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экскурсий</w:t>
            </w:r>
          </w:p>
        </w:tc>
      </w:tr>
      <w:tr w:rsidR="000056EA" w:rsidTr="000056EA">
        <w:trPr>
          <w:trHeight w:val="31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0056EA" w:rsidTr="000056EA">
        <w:trPr>
          <w:trHeight w:val="31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 кл</w:t>
            </w:r>
            <w:bookmarkStart w:id="0" w:name="_GoBack"/>
            <w:bookmarkEnd w:id="0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EA" w:rsidRDefault="000056EA">
            <w:pPr>
              <w:pStyle w:val="a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</w:tbl>
    <w:p w:rsidR="000F7AE5" w:rsidRDefault="000F7AE5">
      <w:pPr>
        <w:widowControl w:val="0"/>
        <w:tabs>
          <w:tab w:val="left" w:pos="175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7AE5" w:rsidRDefault="00947B95">
      <w:pPr>
        <w:pStyle w:val="afe"/>
        <w:spacing w:before="120" w:after="12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Содержание предмета</w:t>
      </w:r>
    </w:p>
    <w:p w:rsidR="000F7AE5" w:rsidRDefault="00947B95">
      <w:pPr>
        <w:pStyle w:val="afe"/>
        <w:spacing w:before="28" w:after="2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В 8 классе учащиеся получают знания о человеке как о биосоциальном существе, его становлении в процессе антропогенеза и формирования социальной среды. </w:t>
      </w:r>
      <w:proofErr w:type="gramStart"/>
      <w:r>
        <w:rPr>
          <w:rFonts w:cs="Times New Roman"/>
          <w:color w:val="000000"/>
          <w:sz w:val="26"/>
          <w:szCs w:val="26"/>
        </w:rPr>
        <w:lastRenderedPageBreak/>
        <w:t>Определение систематического положения человека в ряду живых существ, его генетическая связь с животными предками позволяют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 и процессы идут по</w:t>
      </w:r>
      <w:proofErr w:type="gramEnd"/>
      <w:r>
        <w:rPr>
          <w:rFonts w:cs="Times New Roman"/>
          <w:color w:val="000000"/>
          <w:sz w:val="26"/>
          <w:szCs w:val="26"/>
        </w:rPr>
        <w:t xml:space="preserve">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0F7AE5" w:rsidRDefault="00947B95">
      <w:pPr>
        <w:pStyle w:val="afe"/>
        <w:spacing w:before="28" w:after="28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0F7AE5" w:rsidRDefault="00947B95">
      <w:pPr>
        <w:pStyle w:val="afe"/>
        <w:spacing w:before="28" w:after="2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В 9 классе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</w:t>
      </w:r>
    </w:p>
    <w:p w:rsidR="000F7AE5" w:rsidRDefault="00947B95">
      <w:pPr>
        <w:pStyle w:val="afe"/>
        <w:spacing w:before="28" w:after="28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0F7AE5" w:rsidRDefault="00947B95">
      <w:pPr>
        <w:pStyle w:val="afe"/>
        <w:spacing w:before="28" w:after="28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0F7AE5" w:rsidRPr="000D2FD5" w:rsidRDefault="00947B95" w:rsidP="000D2FD5">
      <w:pPr>
        <w:pStyle w:val="afe"/>
        <w:spacing w:before="28" w:after="28"/>
        <w:ind w:firstLine="708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</w:t>
      </w:r>
      <w:r w:rsidR="000D2FD5">
        <w:rPr>
          <w:rFonts w:cs="Times New Roman"/>
          <w:color w:val="000000"/>
          <w:sz w:val="26"/>
          <w:szCs w:val="26"/>
        </w:rPr>
        <w:t>тельности и интереса к предмет</w:t>
      </w:r>
      <w:r w:rsidR="00971DE0">
        <w:rPr>
          <w:rFonts w:cs="Times New Roman"/>
          <w:color w:val="000000"/>
          <w:sz w:val="26"/>
          <w:szCs w:val="26"/>
        </w:rPr>
        <w:t>у</w:t>
      </w:r>
    </w:p>
    <w:p w:rsidR="000F7AE5" w:rsidRDefault="000F7AE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71DE0" w:rsidRDefault="00971DE0" w:rsidP="00971DE0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 планирование 8 класс</w:t>
      </w:r>
    </w:p>
    <w:p w:rsidR="000F7AE5" w:rsidRDefault="000F7AE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596"/>
        <w:gridCol w:w="1418"/>
        <w:gridCol w:w="1417"/>
        <w:gridCol w:w="1276"/>
      </w:tblGrid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Заочно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Лаборат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Проверочные работы</w:t>
            </w: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Введение. Науки о человеке.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trHeight w:val="76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1. Происхождение человека.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2. Общий обзор организма человека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val="en-US" w:bidi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3. Нервная система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val="en-US" w:bidi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4. Железы внутренней секреции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5. Опорно-двигательная система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6. Внутренняя среда. Кровь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7. Транспортные системы организма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Дыхание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9. Пищеварение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10. Обмен веществ и энергии. Витамины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11. Покровы тела. Терморегуляция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D2F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12. Анализаторы. Органы чувств.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13. Высшая нервная деятельность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jc w:val="center"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14. Индивидуальное развитие организма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 w:rsidTr="000D2FD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часов: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D2F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0F7AE5" w:rsidRDefault="00947B95">
      <w:pPr>
        <w:spacing w:after="1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Тематическое планирование 9</w:t>
      </w:r>
      <w:r>
        <w:t xml:space="preserve"> класс</w:t>
      </w:r>
    </w:p>
    <w:tbl>
      <w:tblPr>
        <w:tblW w:w="988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850"/>
        <w:gridCol w:w="1133"/>
        <w:gridCol w:w="1532"/>
        <w:gridCol w:w="1134"/>
        <w:gridCol w:w="992"/>
      </w:tblGrid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Заочно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Лаборат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Проверочные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Экскурсия</w:t>
            </w: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Введение. Биология в системе наук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rPr>
          <w:trHeight w:val="7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1.Молекулярный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2.Клеточный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val="en-US" w:bidi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3. Организменный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val="en-US" w:bidi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4.Популяционно-видовой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val="en-US" w:bidi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5. Эко-системный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D2F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uppressLineNumbers/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Andale Sans UI;Arial Unicode MS" w:hAnsi="Times New Roman"/>
                <w:sz w:val="26"/>
                <w:szCs w:val="26"/>
                <w:lang w:bidi="en-US"/>
              </w:rPr>
              <w:t>Глава 6. Биосферный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7AE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F7A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0D2F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E5" w:rsidRDefault="00947B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F7AE5" w:rsidRDefault="000F7AE5">
      <w:pPr>
        <w:widowControl w:val="0"/>
        <w:spacing w:before="240"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F7AE5" w:rsidRDefault="000F7AE5" w:rsidP="00971DE0">
      <w:pPr>
        <w:widowControl w:val="0"/>
        <w:spacing w:before="240" w:after="12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F7AE5" w:rsidRDefault="00947B95">
      <w:pPr>
        <w:widowControl w:val="0"/>
        <w:spacing w:before="240"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Учебно-методический комплект:</w:t>
      </w:r>
    </w:p>
    <w:p w:rsidR="000F7AE5" w:rsidRDefault="00947B95">
      <w:pPr>
        <w:pStyle w:val="Standard"/>
        <w:shd w:val="clear" w:color="auto" w:fill="FFFFFF"/>
        <w:spacing w:after="240"/>
        <w:ind w:left="714" w:hanging="357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8 класс </w:t>
      </w:r>
    </w:p>
    <w:p w:rsidR="000F7AE5" w:rsidRDefault="00947B95">
      <w:pPr>
        <w:pStyle w:val="Standard"/>
        <w:numPr>
          <w:ilvl w:val="0"/>
          <w:numId w:val="3"/>
        </w:numPr>
        <w:shd w:val="clear" w:color="auto" w:fill="FFFFFF"/>
        <w:spacing w:after="120"/>
        <w:ind w:left="714" w:hanging="357"/>
        <w:jc w:val="both"/>
      </w:pPr>
      <w:r>
        <w:rPr>
          <w:rFonts w:cs="Times New Roman"/>
          <w:iCs/>
          <w:color w:val="000000"/>
          <w:sz w:val="26"/>
          <w:szCs w:val="26"/>
        </w:rPr>
        <w:t xml:space="preserve">Колесов Д.В. Биология. Человек. 8 </w:t>
      </w:r>
      <w:proofErr w:type="spellStart"/>
      <w:r>
        <w:rPr>
          <w:rFonts w:cs="Times New Roman"/>
          <w:iCs/>
          <w:color w:val="000000"/>
          <w:sz w:val="26"/>
          <w:szCs w:val="26"/>
        </w:rPr>
        <w:t>кл</w:t>
      </w:r>
      <w:proofErr w:type="spellEnd"/>
      <w:r>
        <w:rPr>
          <w:rFonts w:cs="Times New Roman"/>
          <w:iCs/>
          <w:color w:val="000000"/>
          <w:sz w:val="26"/>
          <w:szCs w:val="26"/>
        </w:rPr>
        <w:t>.: учеб</w:t>
      </w:r>
      <w:proofErr w:type="gramStart"/>
      <w:r>
        <w:rPr>
          <w:rFonts w:cs="Times New Roman"/>
          <w:iCs/>
          <w:color w:val="000000"/>
          <w:sz w:val="26"/>
          <w:szCs w:val="26"/>
        </w:rPr>
        <w:t>.</w:t>
      </w:r>
      <w:proofErr w:type="gramEnd"/>
      <w:r>
        <w:rPr>
          <w:rFonts w:cs="Times New Roman"/>
          <w:iCs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iCs/>
          <w:color w:val="000000"/>
          <w:sz w:val="26"/>
          <w:szCs w:val="26"/>
        </w:rPr>
        <w:t>д</w:t>
      </w:r>
      <w:proofErr w:type="gramEnd"/>
      <w:r>
        <w:rPr>
          <w:rFonts w:cs="Times New Roman"/>
          <w:iCs/>
          <w:color w:val="000000"/>
          <w:sz w:val="26"/>
          <w:szCs w:val="26"/>
        </w:rPr>
        <w:t xml:space="preserve">ля </w:t>
      </w:r>
      <w:proofErr w:type="spellStart"/>
      <w:r>
        <w:rPr>
          <w:rFonts w:cs="Times New Roman"/>
          <w:iCs/>
          <w:color w:val="000000"/>
          <w:sz w:val="26"/>
          <w:szCs w:val="26"/>
        </w:rPr>
        <w:t>общеобразоват</w:t>
      </w:r>
      <w:proofErr w:type="spellEnd"/>
      <w:r>
        <w:rPr>
          <w:rFonts w:cs="Times New Roman"/>
          <w:iCs/>
          <w:color w:val="000000"/>
          <w:sz w:val="26"/>
          <w:szCs w:val="26"/>
        </w:rPr>
        <w:t xml:space="preserve">. учреждений / Д.В. Колесов, Р.Д. Маш, И.Н. Беляев. </w:t>
      </w:r>
      <w:r>
        <w:rPr>
          <w:rFonts w:cs="Times New Roman"/>
          <w:color w:val="000000"/>
          <w:sz w:val="26"/>
          <w:szCs w:val="26"/>
        </w:rPr>
        <w:t xml:space="preserve">– М.: </w:t>
      </w:r>
      <w:r>
        <w:rPr>
          <w:rFonts w:cs="Times New Roman"/>
          <w:iCs/>
          <w:color w:val="000000"/>
          <w:sz w:val="26"/>
          <w:szCs w:val="26"/>
        </w:rPr>
        <w:t>Дрофа, 2015.</w:t>
      </w:r>
    </w:p>
    <w:p w:rsidR="000F7AE5" w:rsidRDefault="00947B95">
      <w:pPr>
        <w:pStyle w:val="Standard"/>
        <w:numPr>
          <w:ilvl w:val="0"/>
          <w:numId w:val="3"/>
        </w:numPr>
        <w:shd w:val="clear" w:color="auto" w:fill="FFFFFF"/>
        <w:spacing w:after="120"/>
        <w:ind w:left="714" w:hanging="357"/>
        <w:jc w:val="both"/>
      </w:pPr>
      <w:r>
        <w:rPr>
          <w:rFonts w:cs="Times New Roman"/>
          <w:iCs/>
          <w:color w:val="000000"/>
          <w:sz w:val="26"/>
          <w:szCs w:val="26"/>
        </w:rPr>
        <w:t xml:space="preserve">Колесов Д.В. Биология. Человек. 8 </w:t>
      </w:r>
      <w:proofErr w:type="spellStart"/>
      <w:r>
        <w:rPr>
          <w:rFonts w:cs="Times New Roman"/>
          <w:iCs/>
          <w:color w:val="000000"/>
          <w:sz w:val="26"/>
          <w:szCs w:val="26"/>
        </w:rPr>
        <w:t>кл</w:t>
      </w:r>
      <w:proofErr w:type="spellEnd"/>
      <w:r>
        <w:rPr>
          <w:rFonts w:cs="Times New Roman"/>
          <w:iCs/>
          <w:color w:val="000000"/>
          <w:sz w:val="26"/>
          <w:szCs w:val="26"/>
        </w:rPr>
        <w:t xml:space="preserve">.: Рабочая тетрадь / Д.В. Колесов, Р.Д. Маш, И.Н. Беляев. </w:t>
      </w:r>
      <w:r>
        <w:rPr>
          <w:rFonts w:cs="Times New Roman"/>
          <w:color w:val="000000"/>
          <w:sz w:val="26"/>
          <w:szCs w:val="26"/>
        </w:rPr>
        <w:t xml:space="preserve">– М.: </w:t>
      </w:r>
      <w:r>
        <w:rPr>
          <w:rFonts w:cs="Times New Roman"/>
          <w:iCs/>
          <w:color w:val="000000"/>
          <w:sz w:val="26"/>
          <w:szCs w:val="26"/>
        </w:rPr>
        <w:t>Дрофа, 2015.</w:t>
      </w:r>
    </w:p>
    <w:p w:rsidR="000F7AE5" w:rsidRDefault="00947B95">
      <w:pPr>
        <w:pStyle w:val="Standard"/>
        <w:shd w:val="clear" w:color="auto" w:fill="FFFFFF"/>
        <w:spacing w:after="240"/>
        <w:ind w:left="714" w:hanging="357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9 класс </w:t>
      </w:r>
    </w:p>
    <w:p w:rsidR="000F7AE5" w:rsidRDefault="00947B95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Каменский А.А. Биология. Введение в общую биологию и экологию: Учеб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ля 9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учреждений / А.А. Каменский, Е.А.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Криксунов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В.В. Пасечник, Швецов Г.Г. – 6-е изд., стереотип.- М.: Дрофа, 2015.</w:t>
      </w:r>
    </w:p>
    <w:p w:rsidR="000F7AE5" w:rsidRDefault="00947B9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Пасечник, В.В. Биология. Введение в общую биологию. 9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.: рабочая тетрадь / А.А. Каменский, Е.А.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Криксунов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В.В. Пасечник, Швецов Г.Г.– 6-е изд., стереотип. – М.: Дрофа, 2015.</w:t>
      </w:r>
    </w:p>
    <w:sectPr w:rsidR="000F7AE5">
      <w:footerReference w:type="default" r:id="rId9"/>
      <w:footerReference w:type="first" r:id="rId10"/>
      <w:pgSz w:w="11906" w:h="16838"/>
      <w:pgMar w:top="1134" w:right="851" w:bottom="1134" w:left="1134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84" w:rsidRDefault="00485584">
      <w:pPr>
        <w:spacing w:after="0" w:line="240" w:lineRule="auto"/>
      </w:pPr>
      <w:r>
        <w:separator/>
      </w:r>
    </w:p>
  </w:endnote>
  <w:endnote w:type="continuationSeparator" w:id="0">
    <w:p w:rsidR="00485584" w:rsidRDefault="004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E5" w:rsidRDefault="00947B9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056EA">
      <w:rPr>
        <w:noProof/>
      </w:rPr>
      <w:t>7</w:t>
    </w:r>
    <w:r>
      <w:fldChar w:fldCharType="end"/>
    </w:r>
  </w:p>
  <w:p w:rsidR="000F7AE5" w:rsidRDefault="000F7A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E5" w:rsidRDefault="000F7A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84" w:rsidRDefault="00485584">
      <w:pPr>
        <w:spacing w:after="0" w:line="240" w:lineRule="auto"/>
      </w:pPr>
      <w:r>
        <w:separator/>
      </w:r>
    </w:p>
  </w:footnote>
  <w:footnote w:type="continuationSeparator" w:id="0">
    <w:p w:rsidR="00485584" w:rsidRDefault="004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CDB"/>
    <w:multiLevelType w:val="hybridMultilevel"/>
    <w:tmpl w:val="42FE875A"/>
    <w:lvl w:ilvl="0" w:tplc="F920057A">
      <w:start w:val="1"/>
      <w:numFmt w:val="bullet"/>
      <w:lvlText w:val=""/>
      <w:lvlJc w:val="left"/>
      <w:pPr>
        <w:tabs>
          <w:tab w:val="num" w:pos="708"/>
        </w:tabs>
        <w:ind w:left="1854" w:hanging="360"/>
      </w:pPr>
      <w:rPr>
        <w:rFonts w:ascii="Symbol" w:hAnsi="Symbol" w:cs="Symbol" w:hint="default"/>
      </w:rPr>
    </w:lvl>
    <w:lvl w:ilvl="1" w:tplc="54A6E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D8CC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A66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3A8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C0D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144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36C3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5C9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E5E63DC"/>
    <w:multiLevelType w:val="hybridMultilevel"/>
    <w:tmpl w:val="5CD4CA5E"/>
    <w:lvl w:ilvl="0" w:tplc="13807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8CB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A6E07E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B02B0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A20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388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C64E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9C3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F47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DA251F"/>
    <w:multiLevelType w:val="hybridMultilevel"/>
    <w:tmpl w:val="BEA09C32"/>
    <w:lvl w:ilvl="0" w:tplc="ACD6031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91A8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0C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144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0A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0E5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4EA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76B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7EB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E033DB4"/>
    <w:multiLevelType w:val="hybridMultilevel"/>
    <w:tmpl w:val="DDCC5D98"/>
    <w:lvl w:ilvl="0" w:tplc="183E52A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65EEB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48BA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40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624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70E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A1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20D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CC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05C4641"/>
    <w:multiLevelType w:val="hybridMultilevel"/>
    <w:tmpl w:val="D54A108A"/>
    <w:lvl w:ilvl="0" w:tplc="EDFEA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126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363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4E64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A4AD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EAC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BCF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CAB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0E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1E06B68"/>
    <w:multiLevelType w:val="hybridMultilevel"/>
    <w:tmpl w:val="93CA13A4"/>
    <w:lvl w:ilvl="0" w:tplc="DBDC2A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43C0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A28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6F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AA3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AED0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FAC9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0CC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1EDC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5"/>
    <w:rsid w:val="000056EA"/>
    <w:rsid w:val="000D2FD5"/>
    <w:rsid w:val="000F7AE5"/>
    <w:rsid w:val="00485584"/>
    <w:rsid w:val="00947B95"/>
    <w:rsid w:val="00971DE0"/>
    <w:rsid w:val="009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Times New Roman"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Strong"/>
    <w:qFormat/>
    <w:rPr>
      <w:b/>
      <w:bCs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sz w:val="24"/>
      <w:szCs w:val="24"/>
      <w:u w:val="none"/>
    </w:rPr>
  </w:style>
  <w:style w:type="character" w:customStyle="1" w:styleId="af9">
    <w:name w:val="Верхний колонтитул Знак"/>
    <w:qFormat/>
    <w:rPr>
      <w:sz w:val="22"/>
      <w:szCs w:val="22"/>
    </w:rPr>
  </w:style>
  <w:style w:type="character" w:customStyle="1" w:styleId="afa">
    <w:name w:val="Нижний колонтитул Знак"/>
    <w:qFormat/>
    <w:rPr>
      <w:sz w:val="22"/>
      <w:szCs w:val="22"/>
    </w:rPr>
  </w:style>
  <w:style w:type="character" w:customStyle="1" w:styleId="afb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ash041e0431044b0447043d044b0439">
    <w:name w:val="dash041e_0431_044b_0447_043d_044b_0439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rFonts w:eastAsia="SimSun;宋体" w:cs="Mangal"/>
      <w:lang w:val="ru-RU"/>
    </w:rPr>
  </w:style>
  <w:style w:type="paragraph" w:customStyle="1" w:styleId="14">
    <w:name w:val="Абзац списка1"/>
    <w:basedOn w:val="a"/>
    <w:qFormat/>
    <w:pPr>
      <w:ind w:left="720"/>
    </w:pPr>
    <w:rPr>
      <w:rFonts w:eastAsia="Times New Roman" w:cs="Calibri"/>
    </w:rPr>
  </w:style>
  <w:style w:type="paragraph" w:styleId="afe">
    <w:name w:val="Normal (Web)"/>
    <w:basedOn w:val="a"/>
    <w:qFormat/>
    <w:pPr>
      <w:widowControl w:val="0"/>
      <w:spacing w:before="280" w:after="280" w:line="240" w:lineRule="auto"/>
    </w:pPr>
    <w:rPr>
      <w:rFonts w:ascii="Times New Roman" w:eastAsia="SimSun;宋体" w:hAnsi="Times New Roman" w:cs="Mangal"/>
      <w:sz w:val="24"/>
      <w:szCs w:val="24"/>
      <w:lang w:bidi="hi-IN"/>
    </w:rPr>
  </w:style>
  <w:style w:type="paragraph" w:customStyle="1" w:styleId="aff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Times New Roman" w:eastAsia="SimSun;宋体" w:hAnsi="Times New Roman" w:cs="Mangal"/>
      <w:sz w:val="24"/>
      <w:szCs w:val="24"/>
      <w:lang w:bidi="hi-I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Times New Roman"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Strong"/>
    <w:qFormat/>
    <w:rPr>
      <w:b/>
      <w:bCs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sz w:val="24"/>
      <w:szCs w:val="24"/>
      <w:u w:val="none"/>
    </w:rPr>
  </w:style>
  <w:style w:type="character" w:customStyle="1" w:styleId="af9">
    <w:name w:val="Верхний колонтитул Знак"/>
    <w:qFormat/>
    <w:rPr>
      <w:sz w:val="22"/>
      <w:szCs w:val="22"/>
    </w:rPr>
  </w:style>
  <w:style w:type="character" w:customStyle="1" w:styleId="afa">
    <w:name w:val="Нижний колонтитул Знак"/>
    <w:qFormat/>
    <w:rPr>
      <w:sz w:val="22"/>
      <w:szCs w:val="22"/>
    </w:rPr>
  </w:style>
  <w:style w:type="character" w:customStyle="1" w:styleId="afb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ash041e0431044b0447043d044b0439">
    <w:name w:val="dash041e_0431_044b_0447_043d_044b_0439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rFonts w:eastAsia="SimSun;宋体" w:cs="Mangal"/>
      <w:lang w:val="ru-RU"/>
    </w:rPr>
  </w:style>
  <w:style w:type="paragraph" w:customStyle="1" w:styleId="14">
    <w:name w:val="Абзац списка1"/>
    <w:basedOn w:val="a"/>
    <w:qFormat/>
    <w:pPr>
      <w:ind w:left="720"/>
    </w:pPr>
    <w:rPr>
      <w:rFonts w:eastAsia="Times New Roman" w:cs="Calibri"/>
    </w:rPr>
  </w:style>
  <w:style w:type="paragraph" w:styleId="afe">
    <w:name w:val="Normal (Web)"/>
    <w:basedOn w:val="a"/>
    <w:qFormat/>
    <w:pPr>
      <w:widowControl w:val="0"/>
      <w:spacing w:before="280" w:after="280" w:line="240" w:lineRule="auto"/>
    </w:pPr>
    <w:rPr>
      <w:rFonts w:ascii="Times New Roman" w:eastAsia="SimSun;宋体" w:hAnsi="Times New Roman" w:cs="Mangal"/>
      <w:sz w:val="24"/>
      <w:szCs w:val="24"/>
      <w:lang w:bidi="hi-IN"/>
    </w:rPr>
  </w:style>
  <w:style w:type="paragraph" w:customStyle="1" w:styleId="aff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Times New Roman" w:eastAsia="SimSun;宋体" w:hAnsi="Times New Roman" w:cs="Mangal"/>
      <w:sz w:val="24"/>
      <w:szCs w:val="24"/>
      <w:lang w:bidi="hi-I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6D41-0E12-47D5-8D43-BF8034EE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</cp:revision>
  <dcterms:created xsi:type="dcterms:W3CDTF">2023-10-17T16:52:00Z</dcterms:created>
  <dcterms:modified xsi:type="dcterms:W3CDTF">2023-10-19T13:12:00Z</dcterms:modified>
  <dc:language>en-US</dc:language>
</cp:coreProperties>
</file>