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06" w:rsidRPr="00107B40" w:rsidRDefault="00D33106" w:rsidP="00D33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7B40">
        <w:rPr>
          <w:rFonts w:ascii="Times New Roman" w:hAnsi="Times New Roman" w:cs="Times New Roman"/>
          <w:sz w:val="28"/>
          <w:szCs w:val="28"/>
        </w:rPr>
        <w:t>Утверждено</w:t>
      </w:r>
    </w:p>
    <w:p w:rsidR="00D33106" w:rsidRPr="00107B40" w:rsidRDefault="00D33106" w:rsidP="00107B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7B4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07B40" w:rsidRPr="00107B40">
        <w:rPr>
          <w:rFonts w:ascii="Times New Roman" w:hAnsi="Times New Roman" w:cs="Times New Roman"/>
          <w:sz w:val="28"/>
          <w:szCs w:val="28"/>
        </w:rPr>
        <w:t>__ от 15.08.2016г.</w:t>
      </w:r>
    </w:p>
    <w:p w:rsidR="00D33106" w:rsidRDefault="00D33106" w:rsidP="00D33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106" w:rsidRPr="00C4517A" w:rsidRDefault="00D33106" w:rsidP="002E0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106" w:rsidRPr="009E164D" w:rsidRDefault="00D33106" w:rsidP="00D3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4D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9E164D" w:rsidRPr="009E164D" w:rsidRDefault="00B83673" w:rsidP="009E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4D">
        <w:rPr>
          <w:rFonts w:ascii="Times New Roman" w:hAnsi="Times New Roman" w:cs="Times New Roman"/>
          <w:b/>
          <w:sz w:val="28"/>
          <w:szCs w:val="28"/>
        </w:rPr>
        <w:t xml:space="preserve">введения и </w:t>
      </w:r>
      <w:r w:rsidR="00936C15" w:rsidRPr="009E164D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D33106" w:rsidRPr="009E1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3106" w:rsidRPr="009E164D">
        <w:rPr>
          <w:rFonts w:ascii="Times New Roman" w:hAnsi="Times New Roman" w:cs="Times New Roman"/>
          <w:b/>
          <w:sz w:val="28"/>
          <w:szCs w:val="28"/>
        </w:rPr>
        <w:t>профессиональных  стандартов</w:t>
      </w:r>
      <w:proofErr w:type="gramEnd"/>
      <w:r w:rsidR="009E164D" w:rsidRPr="009E164D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9E164D" w:rsidRPr="009E164D" w:rsidRDefault="009E164D" w:rsidP="009E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4D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 г.Всеволожска</w:t>
      </w:r>
    </w:p>
    <w:p w:rsidR="00A310A2" w:rsidRDefault="00A310A2" w:rsidP="00107B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B40" w:rsidRPr="00C4517A" w:rsidRDefault="00107B40" w:rsidP="00107B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9B9" w:rsidRPr="00C4517A" w:rsidRDefault="005479B9" w:rsidP="0054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9E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4517A">
        <w:rPr>
          <w:rFonts w:ascii="Times New Roman" w:hAnsi="Times New Roman" w:cs="Times New Roman"/>
          <w:sz w:val="28"/>
          <w:szCs w:val="28"/>
        </w:rPr>
        <w:t xml:space="preserve"> обеспечение поэтапного пер</w:t>
      </w:r>
      <w:r w:rsidR="00107B40">
        <w:rPr>
          <w:rFonts w:ascii="Times New Roman" w:hAnsi="Times New Roman" w:cs="Times New Roman"/>
          <w:sz w:val="28"/>
          <w:szCs w:val="28"/>
        </w:rPr>
        <w:t xml:space="preserve">ехода образовательной </w:t>
      </w:r>
      <w:proofErr w:type="spellStart"/>
      <w:r w:rsidR="00107B40"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Pr="00C4517A">
        <w:rPr>
          <w:rFonts w:ascii="Times New Roman" w:hAnsi="Times New Roman" w:cs="Times New Roman"/>
          <w:sz w:val="28"/>
          <w:szCs w:val="28"/>
        </w:rPr>
        <w:t xml:space="preserve"> на работу в условиях действия профессиональных стандартов.</w:t>
      </w:r>
    </w:p>
    <w:p w:rsidR="005479B9" w:rsidRPr="002E09E9" w:rsidRDefault="005479B9" w:rsidP="00181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9E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479B9" w:rsidRPr="00C4517A" w:rsidRDefault="005479B9" w:rsidP="005479B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17A">
        <w:rPr>
          <w:rFonts w:ascii="Times New Roman" w:hAnsi="Times New Roman" w:cs="Times New Roman"/>
          <w:sz w:val="28"/>
          <w:szCs w:val="28"/>
        </w:rPr>
        <w:t>Разработать организационно-</w:t>
      </w:r>
      <w:r w:rsidR="00730008" w:rsidRPr="00C4517A">
        <w:rPr>
          <w:rFonts w:ascii="Times New Roman" w:hAnsi="Times New Roman" w:cs="Times New Roman"/>
          <w:sz w:val="28"/>
          <w:szCs w:val="28"/>
        </w:rPr>
        <w:t>управленческие решения, регулирующие введение профессиональных стандартов.</w:t>
      </w:r>
    </w:p>
    <w:p w:rsidR="00730008" w:rsidRPr="00C4517A" w:rsidRDefault="00730008" w:rsidP="005479B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17A">
        <w:rPr>
          <w:rFonts w:ascii="Times New Roman" w:hAnsi="Times New Roman" w:cs="Times New Roman"/>
          <w:sz w:val="28"/>
          <w:szCs w:val="28"/>
        </w:rPr>
        <w:t>Привести в соответствие с профессиональным стандартом нормативно-правовую базу организации.</w:t>
      </w:r>
    </w:p>
    <w:p w:rsidR="00730008" w:rsidRPr="00C4517A" w:rsidRDefault="00D45F62" w:rsidP="005479B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17A">
        <w:rPr>
          <w:rFonts w:ascii="Times New Roman" w:hAnsi="Times New Roman" w:cs="Times New Roman"/>
          <w:sz w:val="28"/>
          <w:szCs w:val="28"/>
        </w:rPr>
        <w:t>Организовать  методическое и информационное сопровождени</w:t>
      </w:r>
      <w:r w:rsidR="00AC2FEB" w:rsidRPr="00C4517A">
        <w:rPr>
          <w:rFonts w:ascii="Times New Roman" w:hAnsi="Times New Roman" w:cs="Times New Roman"/>
          <w:sz w:val="28"/>
          <w:szCs w:val="28"/>
        </w:rPr>
        <w:t>я реализации введения профессиональных стандартов.</w:t>
      </w:r>
    </w:p>
    <w:p w:rsidR="00AC2FEB" w:rsidRPr="00C4517A" w:rsidRDefault="00AC2FEB" w:rsidP="005479B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17A">
        <w:rPr>
          <w:rFonts w:ascii="Times New Roman" w:hAnsi="Times New Roman" w:cs="Times New Roman"/>
          <w:sz w:val="28"/>
          <w:szCs w:val="28"/>
        </w:rPr>
        <w:t>Орга</w:t>
      </w:r>
      <w:r w:rsidR="00837869" w:rsidRPr="00C4517A">
        <w:rPr>
          <w:rFonts w:ascii="Times New Roman" w:hAnsi="Times New Roman" w:cs="Times New Roman"/>
          <w:sz w:val="28"/>
          <w:szCs w:val="28"/>
        </w:rPr>
        <w:t>низовать</w:t>
      </w:r>
      <w:r w:rsidR="00107B40">
        <w:rPr>
          <w:rFonts w:ascii="Times New Roman" w:hAnsi="Times New Roman" w:cs="Times New Roman"/>
          <w:sz w:val="28"/>
          <w:szCs w:val="28"/>
        </w:rPr>
        <w:t xml:space="preserve"> аттестацию и </w:t>
      </w:r>
      <w:r w:rsidR="00837869" w:rsidRPr="00C4517A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работ</w:t>
      </w:r>
      <w:r w:rsidR="00107B40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837869" w:rsidRPr="00C4517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профессиональных стандартов.</w:t>
      </w:r>
    </w:p>
    <w:p w:rsidR="00837869" w:rsidRDefault="00107B40" w:rsidP="005479B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кадровую политику организации.</w:t>
      </w:r>
    </w:p>
    <w:p w:rsidR="00107B40" w:rsidRPr="00C4517A" w:rsidRDefault="00107B40" w:rsidP="00107B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0A2" w:rsidRDefault="00A310A2" w:rsidP="00D33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3119"/>
        <w:gridCol w:w="1215"/>
        <w:gridCol w:w="1559"/>
      </w:tblGrid>
      <w:tr w:rsidR="00A310A2" w:rsidTr="00D24AC6">
        <w:tc>
          <w:tcPr>
            <w:tcW w:w="675" w:type="dxa"/>
          </w:tcPr>
          <w:p w:rsidR="00A310A2" w:rsidRDefault="00A310A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A310A2" w:rsidRDefault="00A310A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A310A2" w:rsidRDefault="00A310A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15" w:type="dxa"/>
          </w:tcPr>
          <w:p w:rsidR="00A310A2" w:rsidRDefault="009D0DD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10A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559" w:type="dxa"/>
          </w:tcPr>
          <w:p w:rsidR="009D0DD2" w:rsidRPr="009D0DD2" w:rsidRDefault="009D0DD2" w:rsidP="009D0DD2">
            <w:pPr>
              <w:pStyle w:val="Default"/>
              <w:jc w:val="center"/>
            </w:pPr>
            <w:r w:rsidRPr="009D0DD2">
              <w:t xml:space="preserve">Количество профессиональных </w:t>
            </w:r>
          </w:p>
          <w:p w:rsidR="009D0DD2" w:rsidRPr="009D0DD2" w:rsidRDefault="009D0DD2" w:rsidP="009D0DD2">
            <w:pPr>
              <w:pStyle w:val="Default"/>
              <w:jc w:val="center"/>
            </w:pPr>
            <w:r w:rsidRPr="009D0DD2">
              <w:t xml:space="preserve">стандартов и численность </w:t>
            </w:r>
          </w:p>
          <w:p w:rsidR="009D0DD2" w:rsidRPr="009D0DD2" w:rsidRDefault="009D0DD2" w:rsidP="009D0DD2">
            <w:pPr>
              <w:pStyle w:val="Default"/>
              <w:jc w:val="center"/>
            </w:pPr>
            <w:r w:rsidRPr="009D0DD2">
              <w:t xml:space="preserve">работников по </w:t>
            </w:r>
          </w:p>
          <w:p w:rsidR="00A310A2" w:rsidRDefault="009D0DD2" w:rsidP="009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профессиям/должностям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4E81" w:rsidTr="00D24AC6">
        <w:tc>
          <w:tcPr>
            <w:tcW w:w="10855" w:type="dxa"/>
            <w:gridSpan w:val="5"/>
          </w:tcPr>
          <w:p w:rsidR="000B4E81" w:rsidRPr="00DC563C" w:rsidRDefault="00DC563C" w:rsidP="00D33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3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Организационно-правовое обеспечение и информационное сопровождение</w:t>
            </w:r>
          </w:p>
        </w:tc>
      </w:tr>
      <w:tr w:rsidR="00A310A2" w:rsidTr="00D24AC6">
        <w:tc>
          <w:tcPr>
            <w:tcW w:w="675" w:type="dxa"/>
          </w:tcPr>
          <w:p w:rsidR="00A310A2" w:rsidRDefault="00A310A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A310A2" w:rsidRDefault="00B8591B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трудового коллектива с изменениями в законодательстве с 01.07.2016 г.</w:t>
            </w:r>
          </w:p>
        </w:tc>
        <w:tc>
          <w:tcPr>
            <w:tcW w:w="3119" w:type="dxa"/>
          </w:tcPr>
          <w:p w:rsidR="00A310A2" w:rsidRDefault="00FE064C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Знание содержания профессионального стандарта и нормативно-правовой базы</w:t>
            </w:r>
          </w:p>
        </w:tc>
        <w:tc>
          <w:tcPr>
            <w:tcW w:w="1215" w:type="dxa"/>
          </w:tcPr>
          <w:p w:rsidR="00A310A2" w:rsidRDefault="00B8591B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1559" w:type="dxa"/>
          </w:tcPr>
          <w:p w:rsidR="00A310A2" w:rsidRDefault="00A310A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D2" w:rsidTr="00D24AC6">
        <w:tc>
          <w:tcPr>
            <w:tcW w:w="675" w:type="dxa"/>
          </w:tcPr>
          <w:p w:rsidR="009D0DD2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1"/>
              <w:gridCol w:w="3991"/>
              <w:gridCol w:w="3992"/>
            </w:tblGrid>
            <w:tr w:rsidR="009D0DD2" w:rsidRPr="009E164D">
              <w:trPr>
                <w:trHeight w:val="392"/>
              </w:trPr>
              <w:tc>
                <w:tcPr>
                  <w:tcW w:w="3991" w:type="dxa"/>
                </w:tcPr>
                <w:p w:rsidR="009D0DD2" w:rsidRPr="009E164D" w:rsidRDefault="009D0DD2">
                  <w:pPr>
                    <w:pStyle w:val="Default"/>
                  </w:pPr>
                  <w:r w:rsidRPr="009E164D">
                    <w:t>Издание приказа  о создании рабочей группы по внедрению профессиональных стандартов.</w:t>
                  </w:r>
                </w:p>
              </w:tc>
              <w:tc>
                <w:tcPr>
                  <w:tcW w:w="3991" w:type="dxa"/>
                </w:tcPr>
                <w:p w:rsidR="009D0DD2" w:rsidRPr="009E164D" w:rsidRDefault="009D0DD2">
                  <w:pPr>
                    <w:pStyle w:val="Default"/>
                  </w:pPr>
                </w:p>
              </w:tc>
              <w:tc>
                <w:tcPr>
                  <w:tcW w:w="3991" w:type="dxa"/>
                </w:tcPr>
                <w:p w:rsidR="009D0DD2" w:rsidRPr="009E164D" w:rsidRDefault="009D0DD2">
                  <w:pPr>
                    <w:pStyle w:val="Default"/>
                  </w:pPr>
                  <w:r w:rsidRPr="009E164D">
                    <w:t xml:space="preserve">Март 2016 г. </w:t>
                  </w:r>
                </w:p>
              </w:tc>
            </w:tr>
            <w:tr w:rsidR="009D0DD2" w:rsidRPr="009E164D">
              <w:trPr>
                <w:trHeight w:val="250"/>
              </w:trPr>
              <w:tc>
                <w:tcPr>
                  <w:tcW w:w="11974" w:type="dxa"/>
                  <w:gridSpan w:val="3"/>
                </w:tcPr>
                <w:p w:rsidR="009D0DD2" w:rsidRPr="009E164D" w:rsidRDefault="009D0DD2">
                  <w:pPr>
                    <w:pStyle w:val="Default"/>
                  </w:pPr>
                </w:p>
              </w:tc>
            </w:tr>
          </w:tbl>
          <w:p w:rsidR="009D0DD2" w:rsidRPr="009E164D" w:rsidRDefault="009D0DD2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0DD2" w:rsidRPr="00FE064C" w:rsidRDefault="009D0DD2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15" w:type="dxa"/>
          </w:tcPr>
          <w:p w:rsidR="009D0DD2" w:rsidRDefault="009D0DD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1559" w:type="dxa"/>
          </w:tcPr>
          <w:p w:rsidR="009D0DD2" w:rsidRDefault="009D0DD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4D" w:rsidTr="00D24AC6">
        <w:tc>
          <w:tcPr>
            <w:tcW w:w="675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9E164D" w:rsidRPr="009E164D" w:rsidRDefault="009E164D">
            <w:pPr>
              <w:pStyle w:val="Default"/>
            </w:pPr>
            <w:r w:rsidRPr="009E164D">
              <w:rPr>
                <w:rFonts w:eastAsia="Calibri"/>
                <w:color w:val="303030"/>
                <w:lang w:eastAsia="ru-RU"/>
              </w:rPr>
              <w:t xml:space="preserve">Сверить функционал работников, прописанные в должностных </w:t>
            </w:r>
            <w:r w:rsidRPr="009E164D">
              <w:rPr>
                <w:rFonts w:eastAsia="Calibri"/>
                <w:color w:val="303030"/>
                <w:lang w:eastAsia="ru-RU"/>
              </w:rPr>
              <w:lastRenderedPageBreak/>
              <w:t>инструкциях и других кадровых документах с «границами» профессии, описанной в стандарте</w:t>
            </w:r>
          </w:p>
        </w:tc>
        <w:tc>
          <w:tcPr>
            <w:tcW w:w="3119" w:type="dxa"/>
          </w:tcPr>
          <w:p w:rsidR="009E164D" w:rsidRPr="009E164D" w:rsidRDefault="009E164D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D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Представление функционала работников из </w:t>
            </w:r>
            <w:r w:rsidRPr="009E164D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соответствующих им </w:t>
            </w:r>
            <w:proofErr w:type="spellStart"/>
            <w:r w:rsidRPr="009E164D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lang w:eastAsia="ru-RU"/>
              </w:rPr>
              <w:t>профстандартов</w:t>
            </w:r>
            <w:proofErr w:type="spellEnd"/>
          </w:p>
        </w:tc>
        <w:tc>
          <w:tcPr>
            <w:tcW w:w="1215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2016</w:t>
            </w:r>
          </w:p>
        </w:tc>
        <w:tc>
          <w:tcPr>
            <w:tcW w:w="1559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4D" w:rsidTr="00D24AC6">
        <w:tc>
          <w:tcPr>
            <w:tcW w:w="675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9E164D" w:rsidRPr="009E164D" w:rsidRDefault="009E164D">
            <w:pPr>
              <w:pStyle w:val="Default"/>
            </w:pPr>
            <w:r w:rsidRPr="009E164D">
              <w:rPr>
                <w:rFonts w:eastAsia="Calibri"/>
                <w:color w:val="303030"/>
                <w:lang w:eastAsia="ru-RU"/>
              </w:rPr>
              <w:t xml:space="preserve">Сверить наименования должностей работников с наименованиями должностей из </w:t>
            </w:r>
            <w:proofErr w:type="spellStart"/>
            <w:r w:rsidRPr="009E164D">
              <w:rPr>
                <w:rFonts w:eastAsia="Calibri"/>
                <w:color w:val="303030"/>
                <w:lang w:eastAsia="ru-RU"/>
              </w:rPr>
              <w:t>профстандартов</w:t>
            </w:r>
            <w:proofErr w:type="spellEnd"/>
            <w:r w:rsidRPr="009E164D">
              <w:rPr>
                <w:rFonts w:eastAsia="Calibri"/>
                <w:color w:val="303030"/>
                <w:lang w:eastAsia="ru-RU"/>
              </w:rPr>
              <w:t xml:space="preserve"> и квалификационных справочников</w:t>
            </w:r>
          </w:p>
        </w:tc>
        <w:tc>
          <w:tcPr>
            <w:tcW w:w="3119" w:type="dxa"/>
          </w:tcPr>
          <w:p w:rsidR="009E164D" w:rsidRPr="009E164D" w:rsidRDefault="009E164D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D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lang w:eastAsia="ru-RU"/>
              </w:rPr>
              <w:t>Согласование списка расхождений в наименованиях должностей, профессий. Оформление протоколом рабочей группы.</w:t>
            </w:r>
          </w:p>
        </w:tc>
        <w:tc>
          <w:tcPr>
            <w:tcW w:w="1215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1559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4D" w:rsidTr="00D24AC6">
        <w:tc>
          <w:tcPr>
            <w:tcW w:w="675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9E164D" w:rsidRPr="009E164D" w:rsidRDefault="009E164D">
            <w:pPr>
              <w:pStyle w:val="Default"/>
              <w:rPr>
                <w:color w:val="303030"/>
                <w:lang w:eastAsia="ru-RU"/>
              </w:rPr>
            </w:pPr>
            <w:r w:rsidRPr="009E164D">
              <w:rPr>
                <w:rFonts w:eastAsia="Calibri"/>
                <w:color w:val="303030"/>
                <w:lang w:eastAsia="ru-RU"/>
              </w:rPr>
              <w:t>Проверить квалификацию работников организации с требованиями, установленными в стандарте</w:t>
            </w:r>
          </w:p>
        </w:tc>
        <w:tc>
          <w:tcPr>
            <w:tcW w:w="3119" w:type="dxa"/>
          </w:tcPr>
          <w:p w:rsidR="009E164D" w:rsidRPr="009E164D" w:rsidRDefault="009E164D" w:rsidP="00D24AC6">
            <w:pPr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E164D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lang w:eastAsia="ru-RU"/>
              </w:rPr>
              <w:t xml:space="preserve">Представление квалификации работников с требованиями, установленные в </w:t>
            </w:r>
            <w:proofErr w:type="spellStart"/>
            <w:r w:rsidRPr="009E164D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lang w:eastAsia="ru-RU"/>
              </w:rPr>
              <w:t>профстандарте</w:t>
            </w:r>
            <w:proofErr w:type="spellEnd"/>
          </w:p>
        </w:tc>
        <w:tc>
          <w:tcPr>
            <w:tcW w:w="1215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1559" w:type="dxa"/>
          </w:tcPr>
          <w:p w:rsidR="009E164D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1B" w:rsidTr="00D24AC6">
        <w:tc>
          <w:tcPr>
            <w:tcW w:w="675" w:type="dxa"/>
          </w:tcPr>
          <w:p w:rsidR="00B8591B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9"/>
              <w:gridCol w:w="3989"/>
              <w:gridCol w:w="3991"/>
            </w:tblGrid>
            <w:tr w:rsidR="009D0DD2">
              <w:trPr>
                <w:trHeight w:val="533"/>
              </w:trPr>
              <w:tc>
                <w:tcPr>
                  <w:tcW w:w="3989" w:type="dxa"/>
                </w:tcPr>
                <w:p w:rsidR="009D0DD2" w:rsidRDefault="009D0DD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Определение перечня локальных нормативных актов, в которые необходимо внести изменения в связи с введением профессиональных стандартов. </w:t>
                  </w:r>
                </w:p>
              </w:tc>
              <w:tc>
                <w:tcPr>
                  <w:tcW w:w="3989" w:type="dxa"/>
                </w:tcPr>
                <w:p w:rsidR="009D0DD2" w:rsidRDefault="009D0DD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989" w:type="dxa"/>
                </w:tcPr>
                <w:p w:rsidR="009D0DD2" w:rsidRDefault="009D0DD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Апрель 2016 г. </w:t>
                  </w:r>
                </w:p>
              </w:tc>
            </w:tr>
            <w:tr w:rsidR="009D0DD2">
              <w:trPr>
                <w:trHeight w:val="109"/>
              </w:trPr>
              <w:tc>
                <w:tcPr>
                  <w:tcW w:w="11969" w:type="dxa"/>
                  <w:gridSpan w:val="3"/>
                </w:tcPr>
                <w:p w:rsidR="009D0DD2" w:rsidRDefault="009D0DD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8591B" w:rsidRPr="00A310A2" w:rsidRDefault="00B8591B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591B" w:rsidRDefault="009D0DD2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локальных нормативных актов</w:t>
            </w:r>
          </w:p>
        </w:tc>
        <w:tc>
          <w:tcPr>
            <w:tcW w:w="1215" w:type="dxa"/>
          </w:tcPr>
          <w:p w:rsidR="00B8591B" w:rsidRDefault="003C6335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2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D0DD2" w:rsidRDefault="009D0DD2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8591B" w:rsidRDefault="00B8591B" w:rsidP="009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1F" w:rsidTr="00D24AC6">
        <w:tc>
          <w:tcPr>
            <w:tcW w:w="675" w:type="dxa"/>
          </w:tcPr>
          <w:p w:rsidR="00B3421F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9"/>
              <w:gridCol w:w="3959"/>
              <w:gridCol w:w="3960"/>
            </w:tblGrid>
            <w:tr w:rsidR="009D0DD2">
              <w:trPr>
                <w:trHeight w:val="392"/>
              </w:trPr>
              <w:tc>
                <w:tcPr>
                  <w:tcW w:w="3959" w:type="dxa"/>
                </w:tcPr>
                <w:p w:rsidR="009D0DD2" w:rsidRDefault="009D0DD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Внесение изменений в локальные нормативные акты  в связи с введением профессиональных стандартов</w:t>
                  </w:r>
                  <w:r w:rsidR="001F0869"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959" w:type="dxa"/>
                </w:tcPr>
                <w:p w:rsidR="009D0DD2" w:rsidRDefault="009D0DD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959" w:type="dxa"/>
                </w:tcPr>
                <w:p w:rsidR="009D0DD2" w:rsidRDefault="009D0DD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Май 2016 г. </w:t>
                  </w:r>
                </w:p>
              </w:tc>
            </w:tr>
            <w:tr w:rsidR="009D0DD2">
              <w:trPr>
                <w:trHeight w:val="109"/>
              </w:trPr>
              <w:tc>
                <w:tcPr>
                  <w:tcW w:w="11878" w:type="dxa"/>
                  <w:gridSpan w:val="3"/>
                </w:tcPr>
                <w:p w:rsidR="009D0DD2" w:rsidRDefault="009D0DD2" w:rsidP="001F086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3421F" w:rsidRPr="00776D4F" w:rsidRDefault="00B3421F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421F" w:rsidRPr="00776D4F" w:rsidRDefault="001F0869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внесении изменений в локальные акты</w:t>
            </w:r>
          </w:p>
        </w:tc>
        <w:tc>
          <w:tcPr>
            <w:tcW w:w="1215" w:type="dxa"/>
          </w:tcPr>
          <w:p w:rsidR="00D12E23" w:rsidRDefault="001F0869" w:rsidP="001F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F0869" w:rsidRDefault="001F0869" w:rsidP="001F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3421F" w:rsidRDefault="00B3421F" w:rsidP="001F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70" w:rsidTr="00D24AC6">
        <w:tc>
          <w:tcPr>
            <w:tcW w:w="675" w:type="dxa"/>
          </w:tcPr>
          <w:p w:rsidR="00BA2470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BA2470" w:rsidRDefault="00BA2470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документами по введению профессиональных стандартов под роспись работников</w:t>
            </w:r>
            <w:r w:rsidR="001F0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A2470" w:rsidRPr="00B83673" w:rsidRDefault="00BA2470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73">
              <w:rPr>
                <w:rFonts w:ascii="Times New Roman" w:hAnsi="Times New Roman" w:cs="Times New Roman"/>
                <w:sz w:val="24"/>
                <w:szCs w:val="24"/>
              </w:rPr>
              <w:t>Знание содержания 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нормативно-правовой базы</w:t>
            </w:r>
          </w:p>
        </w:tc>
        <w:tc>
          <w:tcPr>
            <w:tcW w:w="1215" w:type="dxa"/>
          </w:tcPr>
          <w:p w:rsidR="001F0869" w:rsidRDefault="001F0869" w:rsidP="001F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A2470" w:rsidRDefault="001F0869" w:rsidP="001F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A2470" w:rsidRDefault="00BA2470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70" w:rsidTr="00D24AC6">
        <w:tc>
          <w:tcPr>
            <w:tcW w:w="675" w:type="dxa"/>
          </w:tcPr>
          <w:p w:rsidR="00BA2470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BA2470" w:rsidRDefault="00BA2470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стандартов, используемых в образовательной организации</w:t>
            </w:r>
          </w:p>
        </w:tc>
        <w:tc>
          <w:tcPr>
            <w:tcW w:w="3119" w:type="dxa"/>
          </w:tcPr>
          <w:p w:rsidR="00BA2470" w:rsidRDefault="00BA2470" w:rsidP="0056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2470" w:rsidRDefault="00BA2470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67A62" w:rsidRDefault="00067A62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A2470" w:rsidRDefault="00BA2470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70" w:rsidRDefault="00067A62" w:rsidP="0006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ПС -15/ 45 человек</w:t>
            </w:r>
          </w:p>
          <w:p w:rsidR="00BA2470" w:rsidRDefault="00BA2470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70" w:rsidRDefault="00BA2470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70" w:rsidRDefault="00BA2470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70" w:rsidRDefault="00BA2470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70" w:rsidRDefault="00BA2470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</w:tcPr>
          <w:p w:rsidR="0051581A" w:rsidRDefault="0051581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должностей в организации</w:t>
            </w:r>
            <w:r w:rsidR="00067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необходима разработка профессиональных стандартов</w:t>
            </w:r>
          </w:p>
        </w:tc>
        <w:tc>
          <w:tcPr>
            <w:tcW w:w="3119" w:type="dxa"/>
          </w:tcPr>
          <w:p w:rsidR="0051581A" w:rsidRDefault="0051581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наименований профессиональных стандартов, необходимых к разработке </w:t>
            </w:r>
          </w:p>
        </w:tc>
        <w:tc>
          <w:tcPr>
            <w:tcW w:w="1215" w:type="dxa"/>
          </w:tcPr>
          <w:p w:rsidR="0051581A" w:rsidRDefault="00391983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81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67A62" w:rsidRDefault="00067A62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1581A" w:rsidRDefault="0051581A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</w:tcPr>
          <w:p w:rsidR="00067A62" w:rsidRDefault="00067A62" w:rsidP="00067A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профессиональных стандартов, планируемых к использованию в организации. </w:t>
            </w:r>
          </w:p>
          <w:p w:rsidR="0051581A" w:rsidRDefault="0051581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81A" w:rsidRPr="00067A62" w:rsidRDefault="00067A62" w:rsidP="00067A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должностей (профессий) и соответствующих профессиональных стандартов, в том числе обязательных к применению (приложение № 1 к Плану) </w:t>
            </w:r>
          </w:p>
        </w:tc>
        <w:tc>
          <w:tcPr>
            <w:tcW w:w="1215" w:type="dxa"/>
          </w:tcPr>
          <w:p w:rsidR="0051581A" w:rsidRDefault="00391983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67A62" w:rsidRDefault="00067A62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1581A" w:rsidRDefault="0051581A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75" w:rsidTr="00D24AC6">
        <w:tc>
          <w:tcPr>
            <w:tcW w:w="675" w:type="dxa"/>
          </w:tcPr>
          <w:p w:rsidR="00773075" w:rsidRDefault="00773075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7" w:type="dxa"/>
          </w:tcPr>
          <w:p w:rsidR="00773075" w:rsidRDefault="00773075" w:rsidP="00067A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Подача заявки на обучение педагогов по образовательной области «Родной язык и Родная литература»</w:t>
            </w:r>
          </w:p>
        </w:tc>
        <w:tc>
          <w:tcPr>
            <w:tcW w:w="3119" w:type="dxa"/>
          </w:tcPr>
          <w:p w:rsidR="00773075" w:rsidRDefault="00773075" w:rsidP="00067A6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773075" w:rsidRDefault="00773075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73075" w:rsidRDefault="00773075" w:rsidP="0054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10855" w:type="dxa"/>
            <w:gridSpan w:val="5"/>
          </w:tcPr>
          <w:p w:rsidR="0051581A" w:rsidRPr="0071419F" w:rsidRDefault="0071419F" w:rsidP="005C6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9F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 в соответствие локальных актов</w:t>
            </w:r>
          </w:p>
        </w:tc>
      </w:tr>
      <w:tr w:rsidR="0051581A" w:rsidTr="00D24AC6">
        <w:tc>
          <w:tcPr>
            <w:tcW w:w="675" w:type="dxa"/>
          </w:tcPr>
          <w:p w:rsidR="0051581A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</w:tcPr>
          <w:p w:rsidR="0051581A" w:rsidRDefault="00433E5D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</w:t>
            </w:r>
            <w:r w:rsidR="005C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6F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3119" w:type="dxa"/>
          </w:tcPr>
          <w:p w:rsidR="0051581A" w:rsidRPr="00B83673" w:rsidRDefault="00A3169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="0051581A" w:rsidRPr="00FE064C">
              <w:rPr>
                <w:rFonts w:ascii="Times New Roman" w:hAnsi="Times New Roman" w:cs="Times New Roman"/>
                <w:sz w:val="24"/>
                <w:szCs w:val="24"/>
              </w:rPr>
              <w:t>локальных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необходимо привести в соответствие с профессиональными стандартами</w:t>
            </w:r>
            <w:r w:rsidR="0051581A" w:rsidRPr="00FE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51581A" w:rsidRDefault="0051581A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 </w:t>
            </w:r>
          </w:p>
        </w:tc>
        <w:tc>
          <w:tcPr>
            <w:tcW w:w="1559" w:type="dxa"/>
          </w:tcPr>
          <w:p w:rsidR="0051581A" w:rsidRDefault="0051581A" w:rsidP="005C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1581A" w:rsidRDefault="0051581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   работников   с   локальными нормативными   актами,   изменениями           в  ранее  изданные  нормативные  акты, согласованные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советом трудового коллектива</w:t>
            </w:r>
            <w:r w:rsidR="005C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581A" w:rsidRDefault="00D81605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 работников</w:t>
            </w:r>
          </w:p>
        </w:tc>
        <w:tc>
          <w:tcPr>
            <w:tcW w:w="1215" w:type="dxa"/>
          </w:tcPr>
          <w:p w:rsidR="0051581A" w:rsidRDefault="0051581A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559" w:type="dxa"/>
          </w:tcPr>
          <w:p w:rsidR="0051581A" w:rsidRDefault="0051581A" w:rsidP="005F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1581A" w:rsidRPr="00776D4F" w:rsidRDefault="0051581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     трудовых      договоров (дополнительных  соглашений)  с  педагогическими   работникам образовательных  учреждений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эффективным контрактом</w:t>
            </w:r>
          </w:p>
        </w:tc>
        <w:tc>
          <w:tcPr>
            <w:tcW w:w="3119" w:type="dxa"/>
          </w:tcPr>
          <w:p w:rsidR="0051581A" w:rsidRPr="00776D4F" w:rsidRDefault="0051581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F">
              <w:rPr>
                <w:rFonts w:ascii="Times New Roman" w:hAnsi="Times New Roman" w:cs="Times New Roman"/>
                <w:sz w:val="24"/>
                <w:szCs w:val="24"/>
              </w:rPr>
              <w:t>Построение эффективной кадровой политики,  основывающейся  на  эффективном контракте.               Заключенные   эффективные       контракты  (дополнительные  соглашения)  с   педагогическими  работниками ОО</w:t>
            </w:r>
          </w:p>
        </w:tc>
        <w:tc>
          <w:tcPr>
            <w:tcW w:w="1215" w:type="dxa"/>
          </w:tcPr>
          <w:p w:rsidR="0051581A" w:rsidRDefault="0051581A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51581A" w:rsidRDefault="0051581A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51581A" w:rsidRDefault="00F03116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проведении аттестации работ</w:t>
            </w:r>
            <w:r w:rsidR="005C639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с учетом профессиональных стандартов</w:t>
            </w:r>
          </w:p>
        </w:tc>
        <w:tc>
          <w:tcPr>
            <w:tcW w:w="3119" w:type="dxa"/>
          </w:tcPr>
          <w:p w:rsidR="0051581A" w:rsidRDefault="00B46DE7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аттестации работ</w:t>
            </w:r>
            <w:r w:rsidR="005C6391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с учетом профессиональных стандартов</w:t>
            </w:r>
          </w:p>
        </w:tc>
        <w:tc>
          <w:tcPr>
            <w:tcW w:w="1215" w:type="dxa"/>
          </w:tcPr>
          <w:p w:rsidR="0051581A" w:rsidRDefault="00D24AC6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6DE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59" w:type="dxa"/>
          </w:tcPr>
          <w:p w:rsidR="0051581A" w:rsidRDefault="0051581A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51581A" w:rsidRDefault="005F6518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Положением о порядке проведения аттестации работ</w:t>
            </w:r>
            <w:r w:rsidR="005C639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с учетом профессиональных стандартов под роспись</w:t>
            </w:r>
          </w:p>
        </w:tc>
        <w:tc>
          <w:tcPr>
            <w:tcW w:w="3119" w:type="dxa"/>
          </w:tcPr>
          <w:p w:rsidR="0051581A" w:rsidRDefault="005F6518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 с подписями работников</w:t>
            </w:r>
          </w:p>
        </w:tc>
        <w:tc>
          <w:tcPr>
            <w:tcW w:w="1215" w:type="dxa"/>
          </w:tcPr>
          <w:p w:rsidR="0051581A" w:rsidRDefault="00D24AC6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67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59" w:type="dxa"/>
          </w:tcPr>
          <w:p w:rsidR="0051581A" w:rsidRDefault="0051581A" w:rsidP="005F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51581A" w:rsidRDefault="0051581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7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модульного инструментария оценки соответствия компетенций педагога содержанию трудовых функций профессионального стандарта</w:t>
            </w:r>
          </w:p>
        </w:tc>
        <w:tc>
          <w:tcPr>
            <w:tcW w:w="3119" w:type="dxa"/>
          </w:tcPr>
          <w:p w:rsidR="0051581A" w:rsidRPr="00B83673" w:rsidRDefault="0051581A" w:rsidP="00D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73">
              <w:rPr>
                <w:rFonts w:ascii="Times New Roman" w:hAnsi="Times New Roman" w:cs="Times New Roman"/>
                <w:sz w:val="24"/>
                <w:szCs w:val="24"/>
              </w:rPr>
              <w:t>Инструментарий оценки соответствия компетенции педагога содержанию трудовых функций</w:t>
            </w:r>
          </w:p>
        </w:tc>
        <w:tc>
          <w:tcPr>
            <w:tcW w:w="1215" w:type="dxa"/>
          </w:tcPr>
          <w:p w:rsidR="0051581A" w:rsidRDefault="00C0354A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581A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1559" w:type="dxa"/>
          </w:tcPr>
          <w:p w:rsidR="0051581A" w:rsidRDefault="0051581A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42" w:rsidTr="00D24AC6">
        <w:tc>
          <w:tcPr>
            <w:tcW w:w="10855" w:type="dxa"/>
            <w:gridSpan w:val="5"/>
          </w:tcPr>
          <w:p w:rsidR="00D54842" w:rsidRPr="00D54842" w:rsidRDefault="00D54842" w:rsidP="00147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профессионального стандарта </w:t>
            </w:r>
          </w:p>
        </w:tc>
      </w:tr>
      <w:tr w:rsidR="0051581A" w:rsidTr="00D24AC6">
        <w:tc>
          <w:tcPr>
            <w:tcW w:w="675" w:type="dxa"/>
          </w:tcPr>
          <w:p w:rsidR="0051581A" w:rsidRDefault="009E164D" w:rsidP="00D2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F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 компетенций сотрудников</w:t>
            </w:r>
            <w:r w:rsidRPr="00B3421F">
              <w:rPr>
                <w:rFonts w:ascii="Times New Roman" w:hAnsi="Times New Roman" w:cs="Times New Roman"/>
                <w:sz w:val="24"/>
                <w:szCs w:val="24"/>
              </w:rPr>
              <w:t xml:space="preserve">,  требованиям профессионального стандарта </w:t>
            </w:r>
          </w:p>
        </w:tc>
        <w:tc>
          <w:tcPr>
            <w:tcW w:w="3119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повышения квалификации сотрудниками</w:t>
            </w:r>
          </w:p>
        </w:tc>
        <w:tc>
          <w:tcPr>
            <w:tcW w:w="1215" w:type="dxa"/>
          </w:tcPr>
          <w:p w:rsidR="0051581A" w:rsidRDefault="00C0354A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581A">
              <w:rPr>
                <w:rFonts w:ascii="Times New Roman" w:hAnsi="Times New Roman" w:cs="Times New Roman"/>
                <w:sz w:val="24"/>
                <w:szCs w:val="24"/>
              </w:rPr>
              <w:t>ентябрь-декабрь 2016 г.</w:t>
            </w:r>
          </w:p>
        </w:tc>
        <w:tc>
          <w:tcPr>
            <w:tcW w:w="1559" w:type="dxa"/>
          </w:tcPr>
          <w:p w:rsidR="0051581A" w:rsidRDefault="0051581A" w:rsidP="005C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2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профессиональной подготовки 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3119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  <w:r w:rsidR="005C6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необходима дополнительная профессиональная подготовка или дополнительное профессиональное образование – согласно плану повышения квалификации</w:t>
            </w:r>
          </w:p>
        </w:tc>
        <w:tc>
          <w:tcPr>
            <w:tcW w:w="1215" w:type="dxa"/>
          </w:tcPr>
          <w:p w:rsidR="0051581A" w:rsidRDefault="00C0354A" w:rsidP="004C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81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559" w:type="dxa"/>
          </w:tcPr>
          <w:p w:rsidR="0051581A" w:rsidRDefault="0051581A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2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7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профессиональной подготовки с учетом положений профессиональных стандартов</w:t>
            </w:r>
          </w:p>
        </w:tc>
        <w:tc>
          <w:tcPr>
            <w:tcW w:w="3119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 указанием численности работников по годам, исходя из финансовых возможностей организации</w:t>
            </w:r>
          </w:p>
        </w:tc>
        <w:tc>
          <w:tcPr>
            <w:tcW w:w="1215" w:type="dxa"/>
          </w:tcPr>
          <w:p w:rsidR="0051581A" w:rsidRDefault="0051581A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1581A" w:rsidRDefault="0051581A" w:rsidP="0014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2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F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совершенствование трудовых функций в соответствии с требованиями Профессионального стандарта</w:t>
            </w:r>
          </w:p>
        </w:tc>
        <w:tc>
          <w:tcPr>
            <w:tcW w:w="3119" w:type="dxa"/>
          </w:tcPr>
          <w:p w:rsidR="0051581A" w:rsidRPr="00FE064C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Индикаторы: </w:t>
            </w:r>
          </w:p>
          <w:p w:rsidR="0051581A" w:rsidRPr="00FE064C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     доля  педагогических работников  прошедших повышение  квалификации  в  соответствии  с  профессиональным  стандартом 100%; </w:t>
            </w:r>
          </w:p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     аттестация  педагогических  работников  общего  образования  на  основе  требований  профессионального  стандарта   100%.</w:t>
            </w:r>
          </w:p>
        </w:tc>
        <w:tc>
          <w:tcPr>
            <w:tcW w:w="1215" w:type="dxa"/>
          </w:tcPr>
          <w:p w:rsidR="0051581A" w:rsidRDefault="00494539" w:rsidP="004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581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559" w:type="dxa"/>
          </w:tcPr>
          <w:p w:rsidR="0051581A" w:rsidRDefault="0051581A" w:rsidP="005C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2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51581A" w:rsidRPr="00A310A2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B3421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3421F">
              <w:rPr>
                <w:rFonts w:ascii="Times New Roman" w:hAnsi="Times New Roman" w:cs="Times New Roman"/>
                <w:sz w:val="24"/>
                <w:szCs w:val="24"/>
              </w:rPr>
              <w:t>, семинарах по теме «Профессиональный стандарт  «Педагог»</w:t>
            </w:r>
          </w:p>
        </w:tc>
        <w:tc>
          <w:tcPr>
            <w:tcW w:w="3119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профессионального стандарта</w:t>
            </w:r>
          </w:p>
        </w:tc>
        <w:tc>
          <w:tcPr>
            <w:tcW w:w="1215" w:type="dxa"/>
          </w:tcPr>
          <w:p w:rsidR="0051581A" w:rsidRDefault="0051581A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1581A" w:rsidRDefault="0051581A" w:rsidP="00D3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Tr="00D24AC6">
        <w:tc>
          <w:tcPr>
            <w:tcW w:w="675" w:type="dxa"/>
          </w:tcPr>
          <w:p w:rsidR="0051581A" w:rsidRDefault="009E164D" w:rsidP="00D2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51581A" w:rsidRPr="00A310A2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образовательного учреждения на основе требований профессиональных стандартов</w:t>
            </w:r>
          </w:p>
        </w:tc>
        <w:tc>
          <w:tcPr>
            <w:tcW w:w="3119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педагога</w:t>
            </w:r>
          </w:p>
        </w:tc>
        <w:tc>
          <w:tcPr>
            <w:tcW w:w="1215" w:type="dxa"/>
          </w:tcPr>
          <w:p w:rsidR="0051581A" w:rsidRDefault="0051581A" w:rsidP="00C3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C349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49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51581A" w:rsidRDefault="0051581A" w:rsidP="005C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1A" w:rsidRPr="00A310A2" w:rsidTr="00D24AC6">
        <w:tc>
          <w:tcPr>
            <w:tcW w:w="675" w:type="dxa"/>
          </w:tcPr>
          <w:p w:rsidR="0051581A" w:rsidRPr="00A310A2" w:rsidRDefault="009E164D" w:rsidP="009E1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7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педагогическими  работниками  самооценки  профессионального уровня                                                      </w:t>
            </w:r>
          </w:p>
        </w:tc>
        <w:tc>
          <w:tcPr>
            <w:tcW w:w="3119" w:type="dxa"/>
          </w:tcPr>
          <w:p w:rsidR="0051581A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</w:tc>
        <w:tc>
          <w:tcPr>
            <w:tcW w:w="1215" w:type="dxa"/>
          </w:tcPr>
          <w:p w:rsidR="0051581A" w:rsidRPr="00A310A2" w:rsidRDefault="00C34956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1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38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59" w:type="dxa"/>
          </w:tcPr>
          <w:p w:rsidR="0051581A" w:rsidRPr="00A310A2" w:rsidRDefault="0051581A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1A" w:rsidRPr="00A310A2" w:rsidTr="00D24AC6">
        <w:tc>
          <w:tcPr>
            <w:tcW w:w="675" w:type="dxa"/>
          </w:tcPr>
          <w:p w:rsidR="0051581A" w:rsidRPr="00A310A2" w:rsidRDefault="009E164D" w:rsidP="009E1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7" w:type="dxa"/>
          </w:tcPr>
          <w:p w:rsidR="0051581A" w:rsidRPr="00A310A2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профессиональным стандартам</w:t>
            </w:r>
            <w:r w:rsidRPr="00A3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581A" w:rsidRPr="00A310A2" w:rsidRDefault="0051581A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2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1215" w:type="dxa"/>
          </w:tcPr>
          <w:p w:rsidR="0051581A" w:rsidRPr="00A310A2" w:rsidRDefault="0051581A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559" w:type="dxa"/>
          </w:tcPr>
          <w:p w:rsidR="0051581A" w:rsidRPr="00A310A2" w:rsidRDefault="0051581A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FA" w:rsidRPr="00A310A2" w:rsidTr="00D24AC6">
        <w:tc>
          <w:tcPr>
            <w:tcW w:w="675" w:type="dxa"/>
          </w:tcPr>
          <w:p w:rsidR="003849FA" w:rsidRDefault="009E164D" w:rsidP="009E1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7" w:type="dxa"/>
          </w:tcPr>
          <w:p w:rsidR="003849FA" w:rsidRPr="00A310A2" w:rsidRDefault="009B1218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контролирующих органов о выполнении плана внедрения профессиональных стандартов</w:t>
            </w:r>
          </w:p>
        </w:tc>
        <w:tc>
          <w:tcPr>
            <w:tcW w:w="3119" w:type="dxa"/>
          </w:tcPr>
          <w:p w:rsidR="003849FA" w:rsidRPr="00A310A2" w:rsidRDefault="002E09E9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6388">
              <w:rPr>
                <w:rFonts w:ascii="Times New Roman" w:hAnsi="Times New Roman" w:cs="Times New Roman"/>
                <w:sz w:val="24"/>
                <w:szCs w:val="24"/>
              </w:rPr>
              <w:t>тчеты</w:t>
            </w:r>
          </w:p>
        </w:tc>
        <w:tc>
          <w:tcPr>
            <w:tcW w:w="1215" w:type="dxa"/>
          </w:tcPr>
          <w:p w:rsidR="003849FA" w:rsidRDefault="005C6391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1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запросом</w:t>
            </w:r>
          </w:p>
        </w:tc>
        <w:tc>
          <w:tcPr>
            <w:tcW w:w="1559" w:type="dxa"/>
          </w:tcPr>
          <w:p w:rsidR="003849FA" w:rsidRDefault="003849FA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88" w:rsidRPr="00A310A2" w:rsidTr="00D24AC6">
        <w:tc>
          <w:tcPr>
            <w:tcW w:w="675" w:type="dxa"/>
          </w:tcPr>
          <w:p w:rsidR="00316388" w:rsidRDefault="009E164D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7" w:type="dxa"/>
          </w:tcPr>
          <w:p w:rsidR="00316388" w:rsidRDefault="00316388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переходе на профессиональные стандарты на официальном сайт</w:t>
            </w:r>
            <w:r w:rsidR="005C639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119" w:type="dxa"/>
          </w:tcPr>
          <w:p w:rsidR="00316388" w:rsidRDefault="00296F7E" w:rsidP="00C0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на сайте</w:t>
            </w:r>
          </w:p>
        </w:tc>
        <w:tc>
          <w:tcPr>
            <w:tcW w:w="1215" w:type="dxa"/>
          </w:tcPr>
          <w:p w:rsidR="00316388" w:rsidRDefault="00296F7E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 мере накопления информации</w:t>
            </w:r>
          </w:p>
        </w:tc>
        <w:tc>
          <w:tcPr>
            <w:tcW w:w="1559" w:type="dxa"/>
          </w:tcPr>
          <w:p w:rsidR="00316388" w:rsidRDefault="00316388" w:rsidP="00A31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106" w:rsidRPr="002E09E9" w:rsidRDefault="00D33106" w:rsidP="00D3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6F7E" w:rsidRPr="002E09E9" w:rsidRDefault="00296F7E" w:rsidP="00D3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9E9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296F7E" w:rsidRPr="00C4517A" w:rsidRDefault="00670715" w:rsidP="000001C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17A">
        <w:rPr>
          <w:rFonts w:ascii="Times New Roman" w:hAnsi="Times New Roman" w:cs="Times New Roman"/>
          <w:sz w:val="28"/>
          <w:szCs w:val="28"/>
        </w:rPr>
        <w:t>Организовано методическое сопровождение, способствующее переходу на профессиональный стандарт.</w:t>
      </w:r>
    </w:p>
    <w:p w:rsidR="000001C3" w:rsidRPr="00C4517A" w:rsidRDefault="000001C3" w:rsidP="000001C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17A">
        <w:rPr>
          <w:rFonts w:ascii="Times New Roman" w:hAnsi="Times New Roman" w:cs="Times New Roman"/>
          <w:sz w:val="28"/>
          <w:szCs w:val="28"/>
        </w:rPr>
        <w:t>Разработаны организационно-управленческие решения, регулирующие реализацию перехода</w:t>
      </w:r>
      <w:r w:rsidR="00DE2C5E" w:rsidRPr="00C4517A">
        <w:rPr>
          <w:rFonts w:ascii="Times New Roman" w:hAnsi="Times New Roman" w:cs="Times New Roman"/>
          <w:sz w:val="28"/>
          <w:szCs w:val="28"/>
        </w:rPr>
        <w:t xml:space="preserve"> на профессиональный стандарт сотрудников.</w:t>
      </w:r>
    </w:p>
    <w:p w:rsidR="00DE2C5E" w:rsidRPr="00C4517A" w:rsidRDefault="005C6391" w:rsidP="000001C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Приведена в соответствие нормативно-правовая база</w:t>
      </w:r>
      <w:r w:rsidR="00DE2C5E" w:rsidRPr="00C4517A">
        <w:rPr>
          <w:rFonts w:ascii="Times New Roman" w:hAnsi="Times New Roman" w:cs="Times New Roman"/>
          <w:sz w:val="28"/>
          <w:szCs w:val="28"/>
        </w:rPr>
        <w:t>.</w:t>
      </w:r>
    </w:p>
    <w:p w:rsidR="00DE2C5E" w:rsidRPr="00C4517A" w:rsidRDefault="005C0F83" w:rsidP="000001C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17A">
        <w:rPr>
          <w:rFonts w:ascii="Times New Roman" w:hAnsi="Times New Roman" w:cs="Times New Roman"/>
          <w:sz w:val="28"/>
          <w:szCs w:val="28"/>
        </w:rPr>
        <w:t>Все педагоги соответствуют профессиональному  стандарту педагога в полном объеме.</w:t>
      </w:r>
    </w:p>
    <w:p w:rsidR="00161CFE" w:rsidRPr="00C4517A" w:rsidRDefault="00161CFE" w:rsidP="000001C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17A">
        <w:rPr>
          <w:rFonts w:ascii="Times New Roman" w:hAnsi="Times New Roman" w:cs="Times New Roman"/>
          <w:sz w:val="28"/>
          <w:szCs w:val="28"/>
        </w:rPr>
        <w:t xml:space="preserve">Прием на работу </w:t>
      </w:r>
      <w:r w:rsidR="005C6391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C4517A">
        <w:rPr>
          <w:rFonts w:ascii="Times New Roman" w:hAnsi="Times New Roman" w:cs="Times New Roman"/>
          <w:sz w:val="28"/>
          <w:szCs w:val="28"/>
        </w:rPr>
        <w:t>ведется в соответствии с требованиями профессиональных стандартов.</w:t>
      </w:r>
    </w:p>
    <w:p w:rsidR="00161CFE" w:rsidRDefault="00161CFE" w:rsidP="00161CF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161CFE" w:rsidRPr="000001C3" w:rsidRDefault="00161CFE" w:rsidP="00C4517A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715" w:rsidRPr="00D33106" w:rsidRDefault="00670715" w:rsidP="006707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0715" w:rsidRPr="00D33106" w:rsidSect="00E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B45"/>
    <w:multiLevelType w:val="hybridMultilevel"/>
    <w:tmpl w:val="3318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3EC9"/>
    <w:multiLevelType w:val="hybridMultilevel"/>
    <w:tmpl w:val="6556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DA"/>
    <w:rsid w:val="000001C3"/>
    <w:rsid w:val="00067A62"/>
    <w:rsid w:val="00072B21"/>
    <w:rsid w:val="000B4E81"/>
    <w:rsid w:val="000C6766"/>
    <w:rsid w:val="000E56B6"/>
    <w:rsid w:val="001033E4"/>
    <w:rsid w:val="00107B40"/>
    <w:rsid w:val="00161CFE"/>
    <w:rsid w:val="00181799"/>
    <w:rsid w:val="001F0869"/>
    <w:rsid w:val="00202D06"/>
    <w:rsid w:val="00262F69"/>
    <w:rsid w:val="00296F7E"/>
    <w:rsid w:val="002A3FC0"/>
    <w:rsid w:val="002D48FA"/>
    <w:rsid w:val="002E09E9"/>
    <w:rsid w:val="00316388"/>
    <w:rsid w:val="00332F45"/>
    <w:rsid w:val="003849FA"/>
    <w:rsid w:val="00391983"/>
    <w:rsid w:val="003C6335"/>
    <w:rsid w:val="00433E5D"/>
    <w:rsid w:val="00494539"/>
    <w:rsid w:val="004C2936"/>
    <w:rsid w:val="0051581A"/>
    <w:rsid w:val="005479B9"/>
    <w:rsid w:val="0056570A"/>
    <w:rsid w:val="005C0F83"/>
    <w:rsid w:val="005C6391"/>
    <w:rsid w:val="005F6518"/>
    <w:rsid w:val="005F6812"/>
    <w:rsid w:val="00622F85"/>
    <w:rsid w:val="006271B5"/>
    <w:rsid w:val="00670715"/>
    <w:rsid w:val="00702F74"/>
    <w:rsid w:val="0071419F"/>
    <w:rsid w:val="00730008"/>
    <w:rsid w:val="00773075"/>
    <w:rsid w:val="00776D4F"/>
    <w:rsid w:val="007C118F"/>
    <w:rsid w:val="007E793D"/>
    <w:rsid w:val="008162BE"/>
    <w:rsid w:val="00837869"/>
    <w:rsid w:val="008B376F"/>
    <w:rsid w:val="008B6B56"/>
    <w:rsid w:val="00936C15"/>
    <w:rsid w:val="0094481D"/>
    <w:rsid w:val="00974965"/>
    <w:rsid w:val="009B1218"/>
    <w:rsid w:val="009D0DD2"/>
    <w:rsid w:val="009E164D"/>
    <w:rsid w:val="00A02E03"/>
    <w:rsid w:val="00A310A2"/>
    <w:rsid w:val="00A3169A"/>
    <w:rsid w:val="00A44BEC"/>
    <w:rsid w:val="00A87FB3"/>
    <w:rsid w:val="00AC2FEB"/>
    <w:rsid w:val="00B3421F"/>
    <w:rsid w:val="00B46DE7"/>
    <w:rsid w:val="00B54F6C"/>
    <w:rsid w:val="00B6449C"/>
    <w:rsid w:val="00B83673"/>
    <w:rsid w:val="00B8591B"/>
    <w:rsid w:val="00BA2470"/>
    <w:rsid w:val="00BB0997"/>
    <w:rsid w:val="00C0354A"/>
    <w:rsid w:val="00C34956"/>
    <w:rsid w:val="00C4517A"/>
    <w:rsid w:val="00CF448A"/>
    <w:rsid w:val="00D05CDA"/>
    <w:rsid w:val="00D12E23"/>
    <w:rsid w:val="00D24AC6"/>
    <w:rsid w:val="00D33106"/>
    <w:rsid w:val="00D45F62"/>
    <w:rsid w:val="00D54842"/>
    <w:rsid w:val="00D81605"/>
    <w:rsid w:val="00DC563C"/>
    <w:rsid w:val="00DE1671"/>
    <w:rsid w:val="00DE2C5E"/>
    <w:rsid w:val="00E72805"/>
    <w:rsid w:val="00EA77EC"/>
    <w:rsid w:val="00EC496A"/>
    <w:rsid w:val="00F03116"/>
    <w:rsid w:val="00FB5C67"/>
    <w:rsid w:val="00FE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724F"/>
  <w15:docId w15:val="{12AA5CEC-FAFF-4FC6-BA34-C492B0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0A2"/>
    <w:rPr>
      <w:b/>
      <w:bCs/>
    </w:rPr>
  </w:style>
  <w:style w:type="paragraph" w:styleId="a6">
    <w:name w:val="List Paragraph"/>
    <w:basedOn w:val="a"/>
    <w:uiPriority w:val="34"/>
    <w:qFormat/>
    <w:rsid w:val="005479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6547-E4E7-43A9-A55C-3F4E3669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Березина</dc:creator>
  <cp:lastModifiedBy>User</cp:lastModifiedBy>
  <cp:revision>2</cp:revision>
  <cp:lastPrinted>2016-08-02T10:15:00Z</cp:lastPrinted>
  <dcterms:created xsi:type="dcterms:W3CDTF">2017-10-16T18:00:00Z</dcterms:created>
  <dcterms:modified xsi:type="dcterms:W3CDTF">2017-10-16T18:00:00Z</dcterms:modified>
</cp:coreProperties>
</file>