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4D" w:rsidRPr="00302B4D" w:rsidRDefault="00302B4D" w:rsidP="00302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2B4D">
        <w:rPr>
          <w:rFonts w:ascii="Times New Roman" w:hAnsi="Times New Roman" w:cs="Times New Roman"/>
          <w:b/>
          <w:sz w:val="28"/>
          <w:szCs w:val="28"/>
        </w:rPr>
        <w:t>Правила безопасности на воде для детей</w:t>
      </w:r>
    </w:p>
    <w:p w:rsidR="00302B4D" w:rsidRDefault="00302B4D" w:rsidP="00302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B4D" w:rsidRDefault="00302B4D" w:rsidP="00302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B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5235" cy="2329180"/>
            <wp:effectExtent l="0" t="0" r="1270" b="0"/>
            <wp:docPr id="1" name="Рисунок 1" descr="C:\Users\User\Desktop\Работа\ПАМЯТКИ\Памятка поведение на воде\i5228-image-original-322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поведение на воде\i5228-image-original-322f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008" cy="234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D" w:rsidRPr="00302B4D" w:rsidRDefault="00302B4D" w:rsidP="00302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B4D">
        <w:rPr>
          <w:rFonts w:ascii="Times New Roman" w:hAnsi="Times New Roman" w:cs="Times New Roman"/>
          <w:sz w:val="28"/>
          <w:szCs w:val="28"/>
        </w:rPr>
        <w:t>Что нужно знать родителям про безопасность детей на воде</w:t>
      </w:r>
    </w:p>
    <w:p w:rsidR="00302B4D" w:rsidRPr="00302B4D" w:rsidRDefault="00302B4D" w:rsidP="00302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2B4D">
        <w:rPr>
          <w:rFonts w:ascii="Times New Roman" w:hAnsi="Times New Roman" w:cs="Times New Roman"/>
          <w:sz w:val="28"/>
          <w:szCs w:val="28"/>
        </w:rPr>
        <w:t>Купаться надо часа через полтора после еды;</w:t>
      </w:r>
    </w:p>
    <w:p w:rsidR="00302B4D" w:rsidRPr="00302B4D" w:rsidRDefault="00302B4D" w:rsidP="00302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2B4D">
        <w:rPr>
          <w:rFonts w:ascii="Times New Roman" w:hAnsi="Times New Roman" w:cs="Times New Roman"/>
          <w:sz w:val="28"/>
          <w:szCs w:val="28"/>
        </w:rPr>
        <w:t>Если температура воды менее +16 °С, то купаться вообще не рекомендуется, так как от холода могут начаться судороги или может произойти потеря сознания;</w:t>
      </w:r>
    </w:p>
    <w:p w:rsidR="00302B4D" w:rsidRPr="00302B4D" w:rsidRDefault="00302B4D" w:rsidP="00302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2B4D">
        <w:rPr>
          <w:rFonts w:ascii="Times New Roman" w:hAnsi="Times New Roman" w:cs="Times New Roman"/>
          <w:sz w:val="28"/>
          <w:szCs w:val="28"/>
        </w:rPr>
        <w:t>При температуре воды от +17 до +19 °С и температуре воздуха около 25 °С, в воде не следует находиться более 10-15 минут;</w:t>
      </w:r>
    </w:p>
    <w:p w:rsidR="00302B4D" w:rsidRDefault="00302B4D" w:rsidP="00302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2B4D">
        <w:rPr>
          <w:rFonts w:ascii="Times New Roman" w:hAnsi="Times New Roman" w:cs="Times New Roman"/>
          <w:sz w:val="28"/>
          <w:szCs w:val="28"/>
        </w:rPr>
        <w:t xml:space="preserve">Плавать надо только в специально оборудованных для этого безопасных местах. </w:t>
      </w:r>
    </w:p>
    <w:p w:rsidR="00302B4D" w:rsidRPr="00302B4D" w:rsidRDefault="00302B4D" w:rsidP="00302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B4D">
        <w:rPr>
          <w:rFonts w:ascii="Times New Roman" w:hAnsi="Times New Roman" w:cs="Times New Roman"/>
          <w:sz w:val="28"/>
          <w:szCs w:val="28"/>
        </w:rPr>
        <w:t xml:space="preserve">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м/с (для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</w:t>
      </w:r>
      <w:r>
        <w:rPr>
          <w:rFonts w:ascii="Times New Roman" w:hAnsi="Times New Roman" w:cs="Times New Roman"/>
          <w:sz w:val="28"/>
          <w:szCs w:val="28"/>
        </w:rPr>
        <w:t xml:space="preserve">купайтесь в заболоченных местах. </w:t>
      </w:r>
      <w:r w:rsidRPr="00302B4D">
        <w:rPr>
          <w:rFonts w:ascii="Times New Roman" w:hAnsi="Times New Roman" w:cs="Times New Roman"/>
          <w:sz w:val="28"/>
          <w:szCs w:val="28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:rsidR="00302B4D" w:rsidRPr="00302B4D" w:rsidRDefault="00302B4D" w:rsidP="00302B4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02B4D">
        <w:rPr>
          <w:rFonts w:ascii="Times New Roman" w:hAnsi="Times New Roman" w:cs="Times New Roman"/>
          <w:sz w:val="28"/>
          <w:szCs w:val="28"/>
        </w:rPr>
        <w:t>Основные правила безопасности детей на воде</w:t>
      </w:r>
    </w:p>
    <w:p w:rsidR="00302B4D" w:rsidRPr="00302B4D" w:rsidRDefault="00302B4D" w:rsidP="00302B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2B4D">
        <w:rPr>
          <w:rFonts w:ascii="Times New Roman" w:hAnsi="Times New Roman" w:cs="Times New Roman"/>
          <w:sz w:val="28"/>
          <w:szCs w:val="28"/>
        </w:rPr>
        <w:t>Запрещено заплывать за буйки, а если их нет, то слишком далеко от берега;</w:t>
      </w:r>
    </w:p>
    <w:p w:rsidR="00302B4D" w:rsidRPr="00302B4D" w:rsidRDefault="00302B4D" w:rsidP="00302B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2B4D">
        <w:rPr>
          <w:rFonts w:ascii="Times New Roman" w:hAnsi="Times New Roman" w:cs="Times New Roman"/>
          <w:sz w:val="28"/>
          <w:szCs w:val="28"/>
        </w:rPr>
        <w:t>Нельзя близко подплывать к судам;</w:t>
      </w:r>
    </w:p>
    <w:p w:rsidR="00302B4D" w:rsidRPr="00302B4D" w:rsidRDefault="00302B4D" w:rsidP="00302B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2B4D">
        <w:rPr>
          <w:rFonts w:ascii="Times New Roman" w:hAnsi="Times New Roman" w:cs="Times New Roman"/>
          <w:sz w:val="28"/>
          <w:szCs w:val="28"/>
        </w:rPr>
        <w:t>Нельзя прыгать в воду в местах, где мелко или незнакомое дно;</w:t>
      </w:r>
    </w:p>
    <w:p w:rsidR="00302B4D" w:rsidRPr="00302B4D" w:rsidRDefault="00302B4D" w:rsidP="00302B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2B4D">
        <w:rPr>
          <w:rFonts w:ascii="Times New Roman" w:hAnsi="Times New Roman" w:cs="Times New Roman"/>
          <w:sz w:val="28"/>
          <w:szCs w:val="28"/>
        </w:rPr>
        <w:t>Нельзя прыгать в воду с лодок, причалов, мостов и других, не предназначенных для этого мест;</w:t>
      </w:r>
    </w:p>
    <w:p w:rsidR="00302B4D" w:rsidRPr="00302B4D" w:rsidRDefault="00302B4D" w:rsidP="00302B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02B4D">
        <w:rPr>
          <w:rFonts w:ascii="Times New Roman" w:hAnsi="Times New Roman" w:cs="Times New Roman"/>
          <w:sz w:val="28"/>
          <w:szCs w:val="28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302B4D" w:rsidRPr="00302B4D" w:rsidRDefault="00302B4D" w:rsidP="00302B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2B4D">
        <w:rPr>
          <w:rFonts w:ascii="Times New Roman" w:hAnsi="Times New Roman" w:cs="Times New Roman"/>
          <w:sz w:val="28"/>
          <w:szCs w:val="28"/>
        </w:rPr>
        <w:t>Нельзя купаться в шторм и при сильных волнах;</w:t>
      </w:r>
    </w:p>
    <w:p w:rsidR="006F6E0B" w:rsidRDefault="00302B4D" w:rsidP="00302B4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02B4D">
        <w:rPr>
          <w:rFonts w:ascii="Times New Roman" w:hAnsi="Times New Roman" w:cs="Times New Roman"/>
          <w:sz w:val="28"/>
          <w:szCs w:val="28"/>
        </w:rPr>
        <w:t>Не купайся в водоемах, берег которых обложен большими камнями или бетонными плитами, они покрываются мхом становятся скользкими и по</w:t>
      </w:r>
      <w:r>
        <w:rPr>
          <w:rFonts w:ascii="Times New Roman" w:hAnsi="Times New Roman" w:cs="Times New Roman"/>
          <w:sz w:val="28"/>
          <w:szCs w:val="28"/>
        </w:rPr>
        <w:t xml:space="preserve"> ним опасно и трудно выбираться. </w:t>
      </w:r>
      <w:r w:rsidRPr="00302B4D">
        <w:rPr>
          <w:rFonts w:ascii="Times New Roman" w:hAnsi="Times New Roman" w:cs="Times New Roman"/>
          <w:sz w:val="28"/>
          <w:szCs w:val="28"/>
        </w:rPr>
        <w:t>Надувные матрасы и круги предназначены дл</w:t>
      </w:r>
      <w:r>
        <w:rPr>
          <w:rFonts w:ascii="Times New Roman" w:hAnsi="Times New Roman" w:cs="Times New Roman"/>
          <w:sz w:val="28"/>
          <w:szCs w:val="28"/>
        </w:rPr>
        <w:t xml:space="preserve">я плавания только вблизи берега. </w:t>
      </w:r>
      <w:r w:rsidRPr="00302B4D">
        <w:rPr>
          <w:rFonts w:ascii="Times New Roman" w:hAnsi="Times New Roman" w:cs="Times New Roman"/>
          <w:sz w:val="28"/>
          <w:szCs w:val="28"/>
        </w:rPr>
        <w:t>Нельзя играть в воде в игры, связанные с захватами соперника и удержанием его под водой, твой товарищ может</w:t>
      </w:r>
      <w:r>
        <w:rPr>
          <w:rFonts w:ascii="Times New Roman" w:hAnsi="Times New Roman" w:cs="Times New Roman"/>
          <w:sz w:val="28"/>
          <w:szCs w:val="28"/>
        </w:rPr>
        <w:t xml:space="preserve"> захлебнуться и потерять сознание.</w:t>
      </w:r>
    </w:p>
    <w:p w:rsidR="00302B4D" w:rsidRDefault="00302B4D" w:rsidP="00302B4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02B4D" w:rsidRPr="00FC476A" w:rsidRDefault="00302B4D" w:rsidP="00302B4D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FC476A">
        <w:rPr>
          <w:rStyle w:val="bold"/>
          <w:rFonts w:ascii="Times New Roman" w:hAnsi="Times New Roman"/>
          <w:b/>
          <w:bCs/>
          <w:color w:val="000000"/>
          <w:sz w:val="26"/>
          <w:szCs w:val="26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302B4D" w:rsidRPr="00FC476A" w:rsidRDefault="00302B4D" w:rsidP="00302B4D">
      <w:pPr>
        <w:pStyle w:val="a3"/>
        <w:shd w:val="clear" w:color="auto" w:fill="FFFFFF"/>
        <w:tabs>
          <w:tab w:val="center" w:pos="4677"/>
          <w:tab w:val="left" w:pos="5640"/>
        </w:tabs>
        <w:spacing w:before="0" w:beforeAutospacing="0" w:after="0" w:afterAutospacing="0"/>
        <w:ind w:left="75" w:right="75"/>
        <w:rPr>
          <w:rFonts w:ascii="Times New Roman" w:hAnsi="Times New Roman"/>
          <w:b/>
          <w:color w:val="000000"/>
          <w:sz w:val="26"/>
          <w:szCs w:val="26"/>
        </w:rPr>
      </w:pPr>
      <w:r w:rsidRPr="00FC476A">
        <w:rPr>
          <w:rFonts w:ascii="Times New Roman" w:hAnsi="Times New Roman"/>
          <w:b/>
          <w:color w:val="000000"/>
          <w:sz w:val="26"/>
          <w:szCs w:val="26"/>
        </w:rPr>
        <w:tab/>
        <w:t xml:space="preserve"> </w:t>
      </w:r>
      <w:r w:rsidRPr="00FC476A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302B4D" w:rsidRPr="00FC476A" w:rsidRDefault="00302B4D" w:rsidP="00302B4D">
      <w:pPr>
        <w:spacing w:after="0" w:line="240" w:lineRule="auto"/>
        <w:jc w:val="center"/>
        <w:rPr>
          <w:rStyle w:val="a4"/>
          <w:rFonts w:ascii="Times New Roman" w:hAnsi="Times New Roman"/>
          <w:sz w:val="26"/>
          <w:szCs w:val="26"/>
        </w:rPr>
      </w:pPr>
      <w:r w:rsidRPr="00FC476A">
        <w:rPr>
          <w:rStyle w:val="a4"/>
          <w:rFonts w:ascii="Times New Roman" w:hAnsi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302B4D" w:rsidRPr="00FC476A" w:rsidRDefault="00302B4D" w:rsidP="00302B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C476A">
        <w:rPr>
          <w:rStyle w:val="a4"/>
          <w:rFonts w:ascii="Times New Roman" w:hAnsi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                     </w:t>
      </w:r>
      <w:r w:rsidRPr="00FC476A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302B4D" w:rsidRPr="00FC476A" w:rsidRDefault="00302B4D" w:rsidP="00302B4D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02B4D" w:rsidRPr="00FC476A" w:rsidRDefault="00302B4D" w:rsidP="00302B4D">
      <w:pPr>
        <w:rPr>
          <w:rFonts w:ascii="Times New Roman" w:hAnsi="Times New Roman" w:cs="Times New Roman"/>
          <w:sz w:val="28"/>
          <w:szCs w:val="28"/>
        </w:rPr>
      </w:pPr>
    </w:p>
    <w:p w:rsidR="00302B4D" w:rsidRPr="00302B4D" w:rsidRDefault="00302B4D" w:rsidP="00302B4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sectPr w:rsidR="00302B4D" w:rsidRPr="0030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1"/>
    <w:rsid w:val="00114AC4"/>
    <w:rsid w:val="00302B4D"/>
    <w:rsid w:val="0064187F"/>
    <w:rsid w:val="00690D61"/>
    <w:rsid w:val="006F6E0B"/>
    <w:rsid w:val="00D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CC928-88D0-4E5F-A995-E45FA79A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2B4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02B4D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302B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А. Рожнова</dc:creator>
  <cp:keywords/>
  <dc:description/>
  <cp:lastModifiedBy>Секретарь</cp:lastModifiedBy>
  <cp:revision>2</cp:revision>
  <dcterms:created xsi:type="dcterms:W3CDTF">2019-07-01T08:50:00Z</dcterms:created>
  <dcterms:modified xsi:type="dcterms:W3CDTF">2019-07-01T08:50:00Z</dcterms:modified>
</cp:coreProperties>
</file>