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36" w:rsidRDefault="00F25A36" w:rsidP="00F25A36">
      <w:pPr>
        <w:tabs>
          <w:tab w:val="left" w:pos="5192"/>
          <w:tab w:val="left" w:pos="8931"/>
        </w:tabs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 конспект урока по физической культуре</w:t>
      </w:r>
    </w:p>
    <w:p w:rsidR="00F25A36" w:rsidRDefault="00F25A36" w:rsidP="00F25A36">
      <w:pPr>
        <w:tabs>
          <w:tab w:val="left" w:pos="5192"/>
          <w:tab w:val="left" w:pos="8931"/>
        </w:tabs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«Броски мяча по кольцу двумя руками от груди. Упражнения для развития ловкости.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5A36" w:rsidRDefault="00F25A36" w:rsidP="00F25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урока:</w:t>
      </w:r>
    </w:p>
    <w:p w:rsidR="00F25A36" w:rsidRDefault="00F25A36" w:rsidP="00F2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умения применять приобретенные двигательные навыки в действии.</w:t>
      </w:r>
    </w:p>
    <w:p w:rsidR="00F25A36" w:rsidRDefault="00F25A36" w:rsidP="00F2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координационные способности, силовую выносливость.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познавательную активность, культуру общения в игровой деятельности.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Формируемые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36" w:rsidRDefault="00F25A36" w:rsidP="00F25A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владеть навыком систематического наблюдения за своим физическим состоянием за счет отслеживания изменений показателей развития основных физических качеств - силы, координации движений, гибкости;</w:t>
      </w:r>
    </w:p>
    <w:p w:rsidR="00F25A36" w:rsidRDefault="00F25A36" w:rsidP="00F25A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  <w:r>
        <w:rPr>
          <w:rFonts w:ascii="Times New Roman" w:hAnsi="Times New Roman" w:cs="Times New Roman"/>
          <w:sz w:val="28"/>
          <w:szCs w:val="28"/>
        </w:rPr>
        <w:t>принимать и сохранять цели и задачи учебной деятельности,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результатов, конструктивно разрешать конфликты посредством учета интереса сторон и сотрудничества;</w:t>
      </w:r>
    </w:p>
    <w:p w:rsidR="00F25A36" w:rsidRDefault="00F25A36" w:rsidP="00F25A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самостоятельности и личной ответственности.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урока:</w:t>
      </w:r>
      <w:r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8"/>
          <w:szCs w:val="28"/>
        </w:rPr>
        <w:t>и на пару, конусы, манишки.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Проводящий:</w:t>
      </w:r>
      <w:r>
        <w:rPr>
          <w:rFonts w:ascii="Times New Roman" w:hAnsi="Times New Roman" w:cs="Times New Roman"/>
          <w:sz w:val="28"/>
          <w:szCs w:val="28"/>
        </w:rPr>
        <w:t xml:space="preserve"> Лебедева Олеся Васильевна, МОУ "СОШ №5" г. Всеволожск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урока:</w:t>
      </w:r>
      <w:r>
        <w:rPr>
          <w:rFonts w:ascii="Times New Roman" w:hAnsi="Times New Roman" w:cs="Times New Roman"/>
          <w:sz w:val="28"/>
          <w:szCs w:val="28"/>
        </w:rPr>
        <w:t xml:space="preserve"> 5.02.2020</w:t>
      </w: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A36" w:rsidRPr="00F25A36" w:rsidRDefault="00F25A36" w:rsidP="00F2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A36" w:rsidRDefault="00F25A36" w:rsidP="00F25A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4"/>
        <w:gridCol w:w="1417"/>
        <w:gridCol w:w="5241"/>
      </w:tblGrid>
      <w:tr w:rsidR="00F25A36" w:rsidTr="00C1410F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методические рекомендации</w:t>
            </w:r>
          </w:p>
        </w:tc>
      </w:tr>
      <w:tr w:rsidR="00F25A36" w:rsidTr="00C141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A36" w:rsidRDefault="00F25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F25A36" w:rsidRDefault="00F25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12мин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Построение, приветствие.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</w:tc>
      </w:tr>
      <w:tr w:rsidR="00F25A36" w:rsidTr="00C1410F">
        <w:trPr>
          <w:trHeight w:val="4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Сообщение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 урока.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слово, обратить внимание учащихся на критерии оценки </w:t>
            </w:r>
            <w:r w:rsidR="00C1410F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C14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A36" w:rsidTr="00C14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222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3.Ходьба,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пятках, носках - следить за осанкой.</w:t>
            </w:r>
            <w:r w:rsidR="002220C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бега – соблюдать дистанцию.</w:t>
            </w:r>
          </w:p>
        </w:tc>
      </w:tr>
      <w:tr w:rsidR="00F25A36" w:rsidTr="00C14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222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Специальные беговые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изменением направления, с заданием по сигналу - следить за дыханием, соблюдать интервал.</w:t>
            </w:r>
          </w:p>
        </w:tc>
      </w:tr>
      <w:tr w:rsidR="00F25A36" w:rsidTr="00C14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Перестроение</w:t>
            </w:r>
            <w:r w:rsidR="00C14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ходьбы с восстановлением дыхания перестроит</w:t>
            </w:r>
            <w:r w:rsidR="00C1410F">
              <w:rPr>
                <w:rFonts w:ascii="Times New Roman" w:eastAsia="Times New Roman" w:hAnsi="Times New Roman" w:cs="Times New Roman"/>
                <w:sz w:val="24"/>
                <w:szCs w:val="24"/>
              </w:rPr>
              <w:t>ь в колонну по 2.</w:t>
            </w:r>
          </w:p>
        </w:tc>
      </w:tr>
      <w:tr w:rsidR="00F25A36" w:rsidTr="00C141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1410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баскетбольным мячом.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1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упражнений, отмечать лучших, исправлять ошибки.</w:t>
            </w:r>
          </w:p>
        </w:tc>
      </w:tr>
      <w:tr w:rsidR="00C1410F" w:rsidTr="00C1410F">
        <w:trPr>
          <w:trHeight w:val="10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410F" w:rsidRDefault="00C141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C1410F" w:rsidRDefault="00C141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20-23мин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0F" w:rsidRDefault="00C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Передача мяча в парах-бросок в кольцо.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0F" w:rsidRDefault="00C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0F" w:rsidRDefault="00C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Перестроить учащихся по парам на лицевую линию, показать правильное выполнение упражнения, напомнить о ТБ передачи мяча и броска в кольцо.</w:t>
            </w:r>
          </w:p>
        </w:tc>
      </w:tr>
      <w:tr w:rsidR="00C1410F" w:rsidTr="00C1410F">
        <w:trPr>
          <w:trHeight w:val="11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0F" w:rsidRDefault="00C14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0F" w:rsidRDefault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Бросок мяча в кольцо двумя руками от груди.</w:t>
            </w:r>
          </w:p>
          <w:p w:rsidR="00C1410F" w:rsidRDefault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0F" w:rsidRDefault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4 -5 мин</w:t>
            </w:r>
          </w:p>
          <w:p w:rsidR="00C1410F" w:rsidRDefault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10F" w:rsidRDefault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0F" w:rsidRDefault="00C1410F" w:rsidP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правильное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каждого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подбора мяча под кольцом.</w:t>
            </w:r>
          </w:p>
        </w:tc>
      </w:tr>
      <w:tr w:rsidR="00C1410F" w:rsidTr="00C1410F">
        <w:trPr>
          <w:trHeight w:val="10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0F" w:rsidRDefault="00C14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0F" w:rsidRDefault="00C1410F" w:rsidP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Учебная игра в баскетбол.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0F" w:rsidRDefault="00C1410F" w:rsidP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– 13 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0F" w:rsidRDefault="00C1410F" w:rsidP="00C14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правилами игры, напомнить о технике безопасности во время игры с мячом. </w:t>
            </w:r>
            <w:bookmarkStart w:id="0" w:name="_GoBack"/>
            <w:bookmarkEnd w:id="0"/>
          </w:p>
        </w:tc>
      </w:tr>
      <w:tr w:rsidR="00F25A36" w:rsidTr="00C1410F">
        <w:trPr>
          <w:cantSplit/>
          <w:trHeight w:val="6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A36" w:rsidRDefault="00F25A3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Заключительная </w:t>
            </w:r>
          </w:p>
          <w:p w:rsidR="00F25A36" w:rsidRDefault="00F25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222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учащихся, спросить по каким критериям они оценили свою работу на уроке. </w:t>
            </w:r>
            <w:r w:rsidR="00F25A36">
              <w:rPr>
                <w:rFonts w:ascii="Times New Roman" w:hAnsi="Times New Roman" w:cs="Times New Roman"/>
                <w:sz w:val="24"/>
                <w:szCs w:val="24"/>
              </w:rPr>
              <w:t xml:space="preserve">Похвалить детей, отметить </w:t>
            </w:r>
            <w:r w:rsidR="00C1410F">
              <w:rPr>
                <w:rFonts w:ascii="Times New Roman" w:hAnsi="Times New Roman" w:cs="Times New Roman"/>
                <w:sz w:val="24"/>
                <w:szCs w:val="24"/>
              </w:rPr>
              <w:t>лучших.</w:t>
            </w:r>
          </w:p>
        </w:tc>
      </w:tr>
      <w:tr w:rsidR="00F25A36" w:rsidTr="00C1410F">
        <w:trPr>
          <w:cantSplit/>
          <w:trHeight w:val="4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6" w:rsidRDefault="00F25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Домашнее задание.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F25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36" w:rsidRDefault="0022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правила игры в баскетбол.</w:t>
            </w:r>
          </w:p>
        </w:tc>
      </w:tr>
    </w:tbl>
    <w:p w:rsidR="00F25A36" w:rsidRDefault="00F25A36" w:rsidP="00F25A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A36" w:rsidRDefault="00F25A36" w:rsidP="00F25A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A36" w:rsidRDefault="00F25A36" w:rsidP="00F25A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rPr>
          <w:rFonts w:ascii="Times New Roman" w:hAnsi="Times New Roman" w:cs="Times New Roman"/>
          <w:sz w:val="24"/>
          <w:szCs w:val="24"/>
        </w:rPr>
      </w:pPr>
    </w:p>
    <w:p w:rsidR="00F25A36" w:rsidRDefault="00F25A36" w:rsidP="00F25A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C02" w:rsidRPr="00F25A36" w:rsidRDefault="003B0C02">
      <w:pPr>
        <w:rPr>
          <w:rFonts w:ascii="Times New Roman" w:hAnsi="Times New Roman" w:cs="Times New Roman"/>
          <w:sz w:val="28"/>
          <w:szCs w:val="28"/>
        </w:rPr>
      </w:pPr>
    </w:p>
    <w:sectPr w:rsidR="003B0C02" w:rsidRPr="00F2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A2A95"/>
    <w:multiLevelType w:val="hybridMultilevel"/>
    <w:tmpl w:val="191A5B2C"/>
    <w:lvl w:ilvl="0" w:tplc="C5F4A1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3"/>
    <w:rsid w:val="00115713"/>
    <w:rsid w:val="002220CB"/>
    <w:rsid w:val="003B0C02"/>
    <w:rsid w:val="00C1410F"/>
    <w:rsid w:val="00F2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3D86-7A23-4FB7-BA36-0D4F2F6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2020-03-05T20:36:00Z</dcterms:created>
  <dcterms:modified xsi:type="dcterms:W3CDTF">2020-03-05T21:00:00Z</dcterms:modified>
</cp:coreProperties>
</file>