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C3" w:rsidRPr="000B31C7" w:rsidRDefault="002F1EC3" w:rsidP="002F1EC3">
      <w:pPr>
        <w:spacing w:before="100" w:beforeAutospacing="1" w:after="100" w:afterAutospacing="1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B31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Анализ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етодической работы школы за 2020 - 2021</w:t>
      </w:r>
      <w:r w:rsidRPr="000B31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учебный год:</w:t>
      </w:r>
    </w:p>
    <w:p w:rsidR="002F1EC3" w:rsidRPr="000B31C7" w:rsidRDefault="002F1EC3" w:rsidP="002F1EC3">
      <w:p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методики, новые технологии, приемы и формы обучения и воспитания. </w:t>
      </w:r>
    </w:p>
    <w:p w:rsidR="002F1EC3" w:rsidRPr="000B31C7" w:rsidRDefault="002F1EC3" w:rsidP="002F1EC3">
      <w:p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  Методическая работа школы направлена на обеспечение профессионального роста учителя, развитие его творческого потенциала и в конечном итоге на повышение качества и эффективности учебно – воспитательного процесса.</w:t>
      </w:r>
    </w:p>
    <w:p w:rsidR="002F1EC3" w:rsidRPr="000B31C7" w:rsidRDefault="002F1EC3" w:rsidP="002F1EC3">
      <w:p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 </w:t>
      </w:r>
    </w:p>
    <w:p w:rsidR="002F1EC3" w:rsidRPr="000B31C7" w:rsidRDefault="002F1EC3" w:rsidP="002F1EC3">
      <w:pPr>
        <w:spacing w:after="0" w:line="240" w:lineRule="auto"/>
        <w:jc w:val="both"/>
        <w:rPr>
          <w:rFonts w:ascii="Times New Roman" w:eastAsia="Times New Roman" w:hAnsi="Times New Roman" w:cs="Vrinda"/>
          <w:b/>
          <w:i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 </w:t>
      </w:r>
      <w:r w:rsidRPr="000B31C7">
        <w:rPr>
          <w:rFonts w:ascii="Times New Roman" w:eastAsia="Times New Roman" w:hAnsi="Times New Roman" w:cs="Vrinda"/>
          <w:b/>
          <w:i/>
          <w:sz w:val="28"/>
          <w:szCs w:val="28"/>
        </w:rPr>
        <w:t>Методическая  тема</w:t>
      </w:r>
      <w:r>
        <w:rPr>
          <w:rFonts w:ascii="Times New Roman" w:eastAsia="Times New Roman" w:hAnsi="Times New Roman" w:cs="Vrinda"/>
          <w:sz w:val="28"/>
          <w:szCs w:val="28"/>
        </w:rPr>
        <w:t xml:space="preserve">   школы на 2020- 2021 учебный год «Мотивация обучающихся – необходимое условие  повышения качества образования</w:t>
      </w:r>
      <w:r w:rsidRPr="000B31C7">
        <w:rPr>
          <w:rFonts w:ascii="Times New Roman" w:eastAsia="Times New Roman" w:hAnsi="Times New Roman" w:cs="Vrinda"/>
          <w:b/>
          <w:i/>
          <w:sz w:val="28"/>
          <w:szCs w:val="28"/>
        </w:rPr>
        <w:t>»</w:t>
      </w:r>
    </w:p>
    <w:p w:rsidR="002F1EC3" w:rsidRPr="000B31C7" w:rsidRDefault="002F1EC3" w:rsidP="002F1EC3">
      <w:p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2F1EC3" w:rsidRDefault="002F1EC3" w:rsidP="002F1EC3">
      <w:pPr>
        <w:spacing w:after="0" w:line="240" w:lineRule="auto"/>
        <w:jc w:val="both"/>
        <w:rPr>
          <w:rFonts w:ascii="Times New Roman" w:eastAsia="Times New Roman" w:hAnsi="Times New Roman" w:cs="Vrinda"/>
          <w:b/>
          <w:i/>
          <w:sz w:val="28"/>
          <w:szCs w:val="28"/>
        </w:rPr>
      </w:pPr>
      <w:r>
        <w:rPr>
          <w:rFonts w:ascii="Times New Roman" w:eastAsia="Times New Roman" w:hAnsi="Times New Roman" w:cs="Vrinda"/>
          <w:b/>
          <w:i/>
          <w:sz w:val="28"/>
          <w:szCs w:val="28"/>
        </w:rPr>
        <w:t xml:space="preserve">         На 2020 - 2021</w:t>
      </w:r>
      <w:r w:rsidRPr="000B31C7">
        <w:rPr>
          <w:rFonts w:ascii="Times New Roman" w:eastAsia="Times New Roman" w:hAnsi="Times New Roman" w:cs="Vrinda"/>
          <w:b/>
          <w:i/>
          <w:sz w:val="28"/>
          <w:szCs w:val="28"/>
        </w:rPr>
        <w:t xml:space="preserve">  учебный год были поставлены следующие задачи:</w:t>
      </w:r>
    </w:p>
    <w:p w:rsidR="002F1EC3" w:rsidRDefault="002F1EC3" w:rsidP="002F1EC3">
      <w:p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2F1EC3" w:rsidRDefault="002F1EC3" w:rsidP="002F1EC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Повышение качества образовательных результатов за счет мотивации обучающихся – использование в практике работы приемы, методы и технологии, повышающие мотивацию учебной деятельности;</w:t>
      </w:r>
    </w:p>
    <w:p w:rsidR="002F1EC3" w:rsidRDefault="002F1EC3" w:rsidP="002F1EC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Совершенствование системы Наставничества;</w:t>
      </w:r>
    </w:p>
    <w:p w:rsidR="002F1EC3" w:rsidRDefault="002F1EC3" w:rsidP="002F1EC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Участие в проекте: «Успех каждого ребенка» в рамках программы «Одаренные дети»;</w:t>
      </w:r>
    </w:p>
    <w:p w:rsidR="002F1EC3" w:rsidRDefault="002F1EC3" w:rsidP="002F1EC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Участие в проекте: «Учитель будущего»;</w:t>
      </w:r>
    </w:p>
    <w:p w:rsidR="002F1EC3" w:rsidRPr="002F1EC3" w:rsidRDefault="002F1EC3" w:rsidP="002F1EC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Внедрение в практику работы  профстандарта по должности «Учитель». </w:t>
      </w:r>
    </w:p>
    <w:p w:rsidR="002F1EC3" w:rsidRPr="000B31C7" w:rsidRDefault="002F1EC3" w:rsidP="002F1EC3">
      <w:pPr>
        <w:spacing w:after="0" w:line="240" w:lineRule="auto"/>
        <w:jc w:val="both"/>
        <w:rPr>
          <w:rFonts w:ascii="Times New Roman" w:eastAsia="Times New Roman" w:hAnsi="Times New Roman" w:cs="Vrinda"/>
          <w:b/>
          <w:i/>
          <w:sz w:val="28"/>
          <w:szCs w:val="28"/>
        </w:rPr>
      </w:pP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Для реализации поставленных задач в школе на начало учебного года имелась необходимая нормативно – правовая база, план методической работы. При планировании методической работы школы отбирались те формы, которые реально позволили бы решать проблемы и задачи, стоящие перед школой.</w:t>
      </w:r>
    </w:p>
    <w:p w:rsidR="002F1EC3" w:rsidRPr="000B31C7" w:rsidRDefault="002F1EC3" w:rsidP="002F1EC3">
      <w:p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b/>
          <w:i/>
          <w:sz w:val="28"/>
          <w:szCs w:val="28"/>
        </w:rPr>
      </w:pPr>
      <w:r w:rsidRPr="000B31C7">
        <w:rPr>
          <w:rFonts w:ascii="Times New Roman" w:eastAsia="Times New Roman" w:hAnsi="Times New Roman" w:cs="Vrinda"/>
          <w:b/>
          <w:i/>
          <w:sz w:val="28"/>
          <w:szCs w:val="28"/>
        </w:rPr>
        <w:t>Формы методической работы: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1. Тематические педагогические советы.</w:t>
      </w:r>
    </w:p>
    <w:p w:rsidR="002F1EC3" w:rsidRPr="000B31C7" w:rsidRDefault="005E5BE5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2. Методические и проблемные</w:t>
      </w:r>
      <w:r w:rsidR="002F1EC3" w:rsidRPr="000B31C7">
        <w:rPr>
          <w:rFonts w:ascii="Times New Roman" w:eastAsia="Times New Roman" w:hAnsi="Times New Roman" w:cs="Vrinda"/>
          <w:sz w:val="28"/>
          <w:szCs w:val="28"/>
        </w:rPr>
        <w:t xml:space="preserve"> семинары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3. Обобщение опыта работы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4. Открытые уроки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5. Предметные недели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6. Организация и контроль курсовой подготовки учителей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7. Аттестация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b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8.</w:t>
      </w:r>
      <w:r w:rsidRPr="000B31C7">
        <w:rPr>
          <w:rFonts w:ascii="Times New Roman" w:eastAsia="Times New Roman" w:hAnsi="Times New Roman" w:cs="Vrinda"/>
          <w:b/>
          <w:sz w:val="28"/>
          <w:szCs w:val="28"/>
        </w:rPr>
        <w:t xml:space="preserve"> </w:t>
      </w:r>
      <w:r w:rsidRPr="000B31C7">
        <w:rPr>
          <w:rFonts w:ascii="Times New Roman" w:eastAsia="Times New Roman" w:hAnsi="Times New Roman" w:cs="Vrinda"/>
          <w:sz w:val="28"/>
          <w:szCs w:val="28"/>
        </w:rPr>
        <w:t>Участие в профессиональных конкурсах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lastRenderedPageBreak/>
        <w:t>9</w:t>
      </w:r>
      <w:r w:rsidR="005E5BE5">
        <w:rPr>
          <w:rFonts w:ascii="Times New Roman" w:eastAsia="Times New Roman" w:hAnsi="Times New Roman" w:cs="Vrinda"/>
          <w:sz w:val="28"/>
          <w:szCs w:val="28"/>
        </w:rPr>
        <w:t>. Участие в вебинарах</w:t>
      </w: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различного уровня 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10</w:t>
      </w:r>
      <w:r w:rsidRPr="000B31C7">
        <w:rPr>
          <w:rFonts w:ascii="Times New Roman" w:eastAsia="Times New Roman" w:hAnsi="Times New Roman" w:cs="Vrinda"/>
          <w:sz w:val="28"/>
          <w:szCs w:val="28"/>
        </w:rPr>
        <w:t>. Участие педагогов в «Умных каникулах»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11</w:t>
      </w:r>
      <w:r w:rsidRPr="000B31C7">
        <w:rPr>
          <w:rFonts w:ascii="Times New Roman" w:eastAsia="Times New Roman" w:hAnsi="Times New Roman" w:cs="Vrinda"/>
          <w:sz w:val="28"/>
          <w:szCs w:val="28"/>
        </w:rPr>
        <w:t>. Распространение своего педагогического опыта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12</w:t>
      </w:r>
      <w:r w:rsidRPr="000B31C7">
        <w:rPr>
          <w:rFonts w:ascii="Times New Roman" w:eastAsia="Times New Roman" w:hAnsi="Times New Roman" w:cs="Vrinda"/>
          <w:sz w:val="28"/>
          <w:szCs w:val="28"/>
        </w:rPr>
        <w:t>. Работа ШМО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13</w:t>
      </w:r>
      <w:r w:rsidRPr="000B31C7">
        <w:rPr>
          <w:rFonts w:ascii="Times New Roman" w:eastAsia="Times New Roman" w:hAnsi="Times New Roman" w:cs="Vrinda"/>
          <w:sz w:val="28"/>
          <w:szCs w:val="28"/>
        </w:rPr>
        <w:t>. Работа Методического совета школы.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b/>
          <w:i/>
          <w:sz w:val="28"/>
          <w:szCs w:val="28"/>
        </w:rPr>
      </w:pPr>
      <w:r w:rsidRPr="000B31C7">
        <w:rPr>
          <w:rFonts w:ascii="Times New Roman" w:eastAsia="Times New Roman" w:hAnsi="Times New Roman" w:cs="Vrinda"/>
          <w:b/>
          <w:i/>
          <w:sz w:val="28"/>
          <w:szCs w:val="28"/>
        </w:rPr>
        <w:t>Функции методической работы:</w:t>
      </w:r>
    </w:p>
    <w:p w:rsidR="002F1EC3" w:rsidRPr="000B31C7" w:rsidRDefault="002F1EC3" w:rsidP="002F1E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Обеспечение педагогов профессиональной информацией;</w:t>
      </w:r>
    </w:p>
    <w:p w:rsidR="002F1EC3" w:rsidRPr="000B31C7" w:rsidRDefault="002F1EC3" w:rsidP="002F1E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Организация индивидуального консультирования и профессиональной поддержки учителей;</w:t>
      </w:r>
    </w:p>
    <w:p w:rsidR="002F1EC3" w:rsidRPr="000B31C7" w:rsidRDefault="002F1EC3" w:rsidP="002F1E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Выявление, поддержка и распространение передового  педагогического опыта;</w:t>
      </w:r>
    </w:p>
    <w:p w:rsidR="002F1EC3" w:rsidRPr="000B31C7" w:rsidRDefault="002F1EC3" w:rsidP="002F1E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Организация процесса повышения квалификации педагогов и их самообразование;</w:t>
      </w:r>
    </w:p>
    <w:p w:rsidR="002F1EC3" w:rsidRPr="000B31C7" w:rsidRDefault="002F1EC3" w:rsidP="002F1E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Оказание помощи педагогам в проведении открытых мероприятий, семинаров, конференций.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b/>
          <w:i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 </w:t>
      </w:r>
      <w:r w:rsidRPr="000B31C7">
        <w:rPr>
          <w:rFonts w:ascii="Times New Roman" w:eastAsia="Times New Roman" w:hAnsi="Times New Roman" w:cs="Vrinda"/>
          <w:b/>
          <w:i/>
          <w:sz w:val="28"/>
          <w:szCs w:val="28"/>
        </w:rPr>
        <w:t>Приоритетными направлениями методической работы школы являются:</w:t>
      </w:r>
    </w:p>
    <w:p w:rsidR="002F1EC3" w:rsidRPr="000B31C7" w:rsidRDefault="002F1EC3" w:rsidP="002F1E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Обеспечение условий для непрерывного совершенствования профессионального мастерства учителя с целью повышения  качества образования </w:t>
      </w:r>
    </w:p>
    <w:p w:rsidR="002F1EC3" w:rsidRPr="000B31C7" w:rsidRDefault="002F1EC3" w:rsidP="002F1E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Информационное обеспечение образовательного процесса</w:t>
      </w:r>
    </w:p>
    <w:p w:rsidR="002F1EC3" w:rsidRPr="000B31C7" w:rsidRDefault="002F1EC3" w:rsidP="002F1E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Методическое обеспечение (совместный поиск, апробация, экспертиза, отбор и внедрение в практику более эффективных моделей, методик, технологий обучения)</w:t>
      </w:r>
    </w:p>
    <w:p w:rsidR="002F1EC3" w:rsidRPr="000B31C7" w:rsidRDefault="002F1EC3" w:rsidP="002F1E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Обеспечение условий для изучения, обобщения и распространения передового опыта педагогов</w:t>
      </w:r>
    </w:p>
    <w:p w:rsidR="002F1EC3" w:rsidRPr="000B31C7" w:rsidRDefault="002F1EC3" w:rsidP="002F1E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Обеспечение внеклассной работы по предметам</w:t>
      </w:r>
    </w:p>
    <w:p w:rsidR="002F1EC3" w:rsidRPr="000B31C7" w:rsidRDefault="002F1EC3" w:rsidP="002F1E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Работа над повышением профессионального имиджа учителя и школы</w:t>
      </w:r>
    </w:p>
    <w:p w:rsidR="002F1EC3" w:rsidRPr="000B31C7" w:rsidRDefault="002F1EC3" w:rsidP="002F1E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Работа с молодыми и вновь прибывшими педагогами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b/>
          <w:i/>
          <w:sz w:val="28"/>
          <w:szCs w:val="28"/>
        </w:rPr>
      </w:pP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b/>
          <w:i/>
          <w:sz w:val="28"/>
          <w:szCs w:val="28"/>
        </w:rPr>
      </w:pPr>
      <w:r w:rsidRPr="000B31C7">
        <w:rPr>
          <w:rFonts w:ascii="Times New Roman" w:eastAsia="Times New Roman" w:hAnsi="Times New Roman" w:cs="Vrinda"/>
          <w:b/>
          <w:i/>
          <w:sz w:val="28"/>
          <w:szCs w:val="28"/>
        </w:rPr>
        <w:t>Задачи методической работы:</w:t>
      </w:r>
    </w:p>
    <w:p w:rsidR="002F1EC3" w:rsidRPr="000B31C7" w:rsidRDefault="002F1EC3" w:rsidP="002F1EC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Диагностика профессиональных дефицитов (затруднений) педагогов</w:t>
      </w:r>
    </w:p>
    <w:p w:rsidR="002F1EC3" w:rsidRPr="000B31C7" w:rsidRDefault="002F1EC3" w:rsidP="002F1EC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Обеспечение учителей необходимыми информационными и научно - методическими ресурсами</w:t>
      </w:r>
    </w:p>
    <w:p w:rsidR="002F1EC3" w:rsidRPr="000B31C7" w:rsidRDefault="002F1EC3" w:rsidP="002F1EC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Создание мотивационных условий, благоприятных для профессионального развития </w:t>
      </w:r>
    </w:p>
    <w:p w:rsidR="002F1EC3" w:rsidRPr="000B31C7" w:rsidRDefault="002F1EC3" w:rsidP="002F1EC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Реализация индивидуальных программ профессионального роста каждого педагога, включая самообразование и обучение непосредственно на рабочем месте</w:t>
      </w:r>
    </w:p>
    <w:p w:rsidR="002F1EC3" w:rsidRPr="000B31C7" w:rsidRDefault="002F1EC3" w:rsidP="002F1EC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lastRenderedPageBreak/>
        <w:t>Выявление, анализ и тиражирование наиболее ценного опыта работы учителей</w:t>
      </w:r>
    </w:p>
    <w:p w:rsidR="002F1EC3" w:rsidRPr="000B31C7" w:rsidRDefault="002F1EC3" w:rsidP="002F1EC3">
      <w:p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   Высшей формой коллективной методической работы всегда был и остается пед</w:t>
      </w:r>
      <w:r w:rsidR="005E5BE5">
        <w:rPr>
          <w:rFonts w:ascii="Times New Roman" w:eastAsia="Times New Roman" w:hAnsi="Times New Roman" w:cs="Vrinda"/>
          <w:sz w:val="28"/>
          <w:szCs w:val="28"/>
        </w:rPr>
        <w:t>агогический совет. В 2020 - 2021</w:t>
      </w: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 учебном году было проведены следующие педагогические советы: 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1. « Результаты образоват</w:t>
      </w:r>
      <w:r w:rsidR="005E5BE5">
        <w:rPr>
          <w:rFonts w:ascii="Times New Roman" w:eastAsia="Times New Roman" w:hAnsi="Times New Roman" w:cs="Vrinda"/>
          <w:sz w:val="28"/>
          <w:szCs w:val="28"/>
        </w:rPr>
        <w:t xml:space="preserve">ельной деятельности школы в 2019 – 2020 </w:t>
      </w:r>
      <w:r>
        <w:rPr>
          <w:rFonts w:ascii="Times New Roman" w:eastAsia="Times New Roman" w:hAnsi="Times New Roman" w:cs="Vrinda"/>
          <w:sz w:val="28"/>
          <w:szCs w:val="28"/>
        </w:rPr>
        <w:t xml:space="preserve"> учебном году и перспективы нового учебного года</w:t>
      </w:r>
      <w:r w:rsidRPr="000B31C7">
        <w:rPr>
          <w:rFonts w:ascii="Times New Roman" w:eastAsia="Times New Roman" w:hAnsi="Times New Roman" w:cs="Vrinda"/>
          <w:sz w:val="28"/>
          <w:szCs w:val="28"/>
        </w:rPr>
        <w:t>»   (август)</w:t>
      </w:r>
    </w:p>
    <w:p w:rsidR="002F1EC3" w:rsidRDefault="005E5BE5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2. «Мотивация обучающихся – необходимое условие повышения качества образования» (февраль)</w:t>
      </w:r>
    </w:p>
    <w:p w:rsidR="005E5BE5" w:rsidRDefault="005E5BE5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3. «Новая программа воспитания 2020 – 2025» (декабрь)</w:t>
      </w:r>
    </w:p>
    <w:p w:rsidR="002F1EC3" w:rsidRPr="005E5BE5" w:rsidRDefault="005E5BE5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4. «Активные формы работы с обучающимися» (апрель).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 </w:t>
      </w:r>
      <w:r w:rsidR="005E5BE5">
        <w:rPr>
          <w:rFonts w:ascii="Times New Roman" w:eastAsia="Times New Roman" w:hAnsi="Times New Roman" w:cs="Vrinda"/>
          <w:sz w:val="28"/>
          <w:szCs w:val="28"/>
        </w:rPr>
        <w:t>В 2020 – 2021</w:t>
      </w:r>
      <w:r>
        <w:rPr>
          <w:rFonts w:ascii="Times New Roman" w:eastAsia="Times New Roman" w:hAnsi="Times New Roman" w:cs="Vrinda"/>
          <w:sz w:val="28"/>
          <w:szCs w:val="28"/>
        </w:rPr>
        <w:t xml:space="preserve"> учебном году  были проведены два</w:t>
      </w: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педагогических консилиума по проблемам  преемственности в обучении между уровнями образования: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1. «Проблемы адаптации обучающихся 5-х классов» (ноябрь)</w:t>
      </w:r>
    </w:p>
    <w:p w:rsidR="002F1EC3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2. «Проблемы преемственности между основным и среднем образованием. Адаптация обучающихся 10 класса</w:t>
      </w:r>
      <w:r>
        <w:rPr>
          <w:rFonts w:ascii="Times New Roman" w:eastAsia="Times New Roman" w:hAnsi="Times New Roman" w:cs="Vrinda"/>
          <w:sz w:val="28"/>
          <w:szCs w:val="28"/>
        </w:rPr>
        <w:t xml:space="preserve"> при переходе на ФГОС СОО</w:t>
      </w:r>
      <w:r w:rsidRPr="000B31C7">
        <w:rPr>
          <w:rFonts w:ascii="Times New Roman" w:eastAsia="Times New Roman" w:hAnsi="Times New Roman" w:cs="Vrinda"/>
          <w:sz w:val="28"/>
          <w:szCs w:val="28"/>
        </w:rPr>
        <w:t>» (февраль)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   В целях повышения качества образования  в классах, поставленных по итогам прошлого года на внутришкольный контроль, были проведены педагогические консилиумы: «Диагностика качества обучения и результатов учебно – воспитательног</w:t>
      </w:r>
      <w:r w:rsidR="005E5BE5">
        <w:rPr>
          <w:rFonts w:ascii="Times New Roman" w:eastAsia="Times New Roman" w:hAnsi="Times New Roman" w:cs="Vrinda"/>
          <w:sz w:val="28"/>
          <w:szCs w:val="28"/>
        </w:rPr>
        <w:t>о процесса» в 7б, 8б, 9б классах</w:t>
      </w:r>
    </w:p>
    <w:p w:rsidR="002F1EC3" w:rsidRPr="000B31C7" w:rsidRDefault="007F20F8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   В течение 2020 - 2021</w:t>
      </w:r>
      <w:r w:rsidR="002F1EC3" w:rsidRPr="000B31C7">
        <w:rPr>
          <w:rFonts w:ascii="Times New Roman" w:eastAsia="Times New Roman" w:hAnsi="Times New Roman" w:cs="Vrinda"/>
          <w:sz w:val="28"/>
          <w:szCs w:val="28"/>
        </w:rPr>
        <w:t xml:space="preserve"> учебного года  действовали следующие методические объединения  учителей: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1. МО учителей начальных классов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2. МО учителей русского языка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3. МО учителей естественнонаучного цикла</w:t>
      </w:r>
    </w:p>
    <w:p w:rsidR="002F1EC3" w:rsidRDefault="007F20F8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4. МО учителей иностранного</w:t>
      </w:r>
      <w:r w:rsidR="002F1EC3" w:rsidRPr="000B31C7">
        <w:rPr>
          <w:rFonts w:ascii="Times New Roman" w:eastAsia="Times New Roman" w:hAnsi="Times New Roman" w:cs="Vrinda"/>
          <w:sz w:val="28"/>
          <w:szCs w:val="28"/>
        </w:rPr>
        <w:t xml:space="preserve"> языка и истории</w:t>
      </w:r>
    </w:p>
    <w:p w:rsidR="007F20F8" w:rsidRPr="000B31C7" w:rsidRDefault="007F20F8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5. МО учителей физкультуры, технологии, музыки, черчения</w:t>
      </w:r>
    </w:p>
    <w:p w:rsidR="002F1EC3" w:rsidRDefault="007F20F8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6</w:t>
      </w:r>
      <w:r w:rsidR="002F1EC3" w:rsidRPr="000B31C7">
        <w:rPr>
          <w:rFonts w:ascii="Times New Roman" w:eastAsia="Times New Roman" w:hAnsi="Times New Roman" w:cs="Vrinda"/>
          <w:sz w:val="28"/>
          <w:szCs w:val="28"/>
        </w:rPr>
        <w:t>. МО классных руководителей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      Каждое МО имеет свой план работы, разработанный в соответствии с методической темой, целями и  методическими задачами школы.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Проанализировав работу ШМО, следует отметить, что все они на своих заседаниях рассматривали следующие вопросы:</w:t>
      </w:r>
    </w:p>
    <w:p w:rsidR="002F1EC3" w:rsidRPr="000B31C7" w:rsidRDefault="002F1EC3" w:rsidP="002F1E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использование в  работе  учителей - предметников  современных педагогических технологий;</w:t>
      </w:r>
    </w:p>
    <w:p w:rsidR="002F1EC3" w:rsidRPr="000B31C7" w:rsidRDefault="007F20F8" w:rsidP="002F1E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приемы работы с обучающимися, имеющими низкую и высокую мотивацию учебной деятельности;</w:t>
      </w:r>
    </w:p>
    <w:p w:rsidR="002F1EC3" w:rsidRPr="000B31C7" w:rsidRDefault="002F1EC3" w:rsidP="002F1E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работа с одаренными детьми;</w:t>
      </w:r>
    </w:p>
    <w:p w:rsidR="002F1EC3" w:rsidRPr="000B31C7" w:rsidRDefault="002F1EC3" w:rsidP="002F1E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lastRenderedPageBreak/>
        <w:t>преемственность в обучении между различными уровнями образования;</w:t>
      </w:r>
    </w:p>
    <w:p w:rsidR="002F1EC3" w:rsidRDefault="007F20F8" w:rsidP="002F1E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анализ результатов</w:t>
      </w:r>
      <w:r w:rsidR="002F1EC3" w:rsidRPr="000B31C7">
        <w:rPr>
          <w:rFonts w:ascii="Times New Roman" w:eastAsia="Times New Roman" w:hAnsi="Times New Roman" w:cs="Vrinda"/>
          <w:sz w:val="28"/>
          <w:szCs w:val="28"/>
        </w:rPr>
        <w:t xml:space="preserve"> внешних мониторинговых работ, в том числе ВПР</w:t>
      </w:r>
      <w:r>
        <w:rPr>
          <w:rFonts w:ascii="Times New Roman" w:eastAsia="Times New Roman" w:hAnsi="Times New Roman" w:cs="Vrinda"/>
          <w:sz w:val="28"/>
          <w:szCs w:val="28"/>
        </w:rPr>
        <w:t>, диагностических работ;</w:t>
      </w:r>
    </w:p>
    <w:p w:rsidR="007F20F8" w:rsidRDefault="007F20F8" w:rsidP="002F1E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подготовка к ВПР;</w:t>
      </w:r>
    </w:p>
    <w:p w:rsidR="000A2816" w:rsidRPr="000B31C7" w:rsidRDefault="000A2816" w:rsidP="002F1E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вопросы объективного оценивания знаний обучающихся;</w:t>
      </w:r>
    </w:p>
    <w:p w:rsidR="002F1EC3" w:rsidRDefault="007F20F8" w:rsidP="002F1E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анализ результатов </w:t>
      </w:r>
      <w:r w:rsidR="002F1EC3" w:rsidRPr="000B31C7">
        <w:rPr>
          <w:rFonts w:ascii="Times New Roman" w:eastAsia="Times New Roman" w:hAnsi="Times New Roman" w:cs="Vrinda"/>
          <w:sz w:val="28"/>
          <w:szCs w:val="28"/>
        </w:rPr>
        <w:t xml:space="preserve"> государственной итоговой аттестации в 9,11 классах;</w:t>
      </w:r>
    </w:p>
    <w:p w:rsidR="007F20F8" w:rsidRPr="000B31C7" w:rsidRDefault="007F20F8" w:rsidP="002F1E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работа по подготовке к ГИА в 9,11 классах;</w:t>
      </w:r>
    </w:p>
    <w:p w:rsidR="002F1EC3" w:rsidRPr="000B31C7" w:rsidRDefault="002F1EC3" w:rsidP="002F1E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проведение школьного этапа Всероссийской олимпиады школьников;</w:t>
      </w:r>
    </w:p>
    <w:p w:rsidR="002F1EC3" w:rsidRPr="000B31C7" w:rsidRDefault="002F1EC3" w:rsidP="002F1E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подготовка к муниципальному</w:t>
      </w:r>
      <w:r w:rsidR="007F20F8">
        <w:rPr>
          <w:rFonts w:ascii="Times New Roman" w:eastAsia="Times New Roman" w:hAnsi="Times New Roman" w:cs="Vrinda"/>
          <w:sz w:val="28"/>
          <w:szCs w:val="28"/>
        </w:rPr>
        <w:t xml:space="preserve"> и региональному</w:t>
      </w: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этапу  Всероссийской олимпиады школьников;</w:t>
      </w:r>
    </w:p>
    <w:p w:rsidR="002F1EC3" w:rsidRPr="000B31C7" w:rsidRDefault="002F1EC3" w:rsidP="002F1E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самообразование и обмен опытом;</w:t>
      </w:r>
    </w:p>
    <w:p w:rsidR="002F1EC3" w:rsidRDefault="007F20F8" w:rsidP="002F1E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организация обучающихся для участия в дистанционных конкурсах различного уровня;</w:t>
      </w:r>
    </w:p>
    <w:p w:rsidR="00906095" w:rsidRDefault="00906095" w:rsidP="002F1E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разработка материалов промежуточной аттестации;</w:t>
      </w:r>
    </w:p>
    <w:p w:rsidR="002F1EC3" w:rsidRPr="000B31C7" w:rsidRDefault="002F1EC3" w:rsidP="002F1E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вопросы методического контроля по различным направлениям.</w:t>
      </w:r>
    </w:p>
    <w:p w:rsidR="002F1EC3" w:rsidRPr="000B31C7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2F1EC3" w:rsidRPr="00906095" w:rsidRDefault="00906095" w:rsidP="002F1E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   В 2020 – 2021</w:t>
      </w:r>
      <w:r w:rsidR="002F1EC3" w:rsidRPr="000B31C7">
        <w:rPr>
          <w:rFonts w:ascii="Times New Roman" w:eastAsia="Times New Roman" w:hAnsi="Times New Roman" w:cs="Vrinda"/>
          <w:sz w:val="28"/>
          <w:szCs w:val="28"/>
        </w:rPr>
        <w:t xml:space="preserve">  учебном  году </w:t>
      </w:r>
      <w:r>
        <w:rPr>
          <w:rFonts w:ascii="Times New Roman" w:eastAsia="Times New Roman" w:hAnsi="Times New Roman" w:cs="Vrinda"/>
          <w:sz w:val="28"/>
          <w:szCs w:val="28"/>
        </w:rPr>
        <w:t xml:space="preserve">педагоги школы работали  над проблемой повышения мотивации учебной деятельности (методическая тема школы: «Мотивация обучающихся – необходимое условие повышения качества образования»). В </w:t>
      </w:r>
      <w:r w:rsidR="002F1EC3">
        <w:rPr>
          <w:rFonts w:ascii="Times New Roman" w:eastAsia="Times New Roman" w:hAnsi="Times New Roman" w:cs="Vrinda"/>
          <w:sz w:val="28"/>
          <w:szCs w:val="28"/>
        </w:rPr>
        <w:t xml:space="preserve"> рамках методической работы были проведены </w:t>
      </w:r>
      <w:r>
        <w:rPr>
          <w:rFonts w:ascii="Times New Roman" w:eastAsia="Times New Roman" w:hAnsi="Times New Roman" w:cs="Vrinda"/>
          <w:sz w:val="28"/>
          <w:szCs w:val="28"/>
        </w:rPr>
        <w:t xml:space="preserve"> два </w:t>
      </w:r>
      <w:r w:rsidR="002F1EC3">
        <w:rPr>
          <w:rFonts w:ascii="Times New Roman" w:eastAsia="Times New Roman" w:hAnsi="Times New Roman" w:cs="Vrinda"/>
          <w:sz w:val="28"/>
          <w:szCs w:val="28"/>
        </w:rPr>
        <w:t>семи</w:t>
      </w:r>
      <w:r>
        <w:rPr>
          <w:rFonts w:ascii="Times New Roman" w:eastAsia="Times New Roman" w:hAnsi="Times New Roman" w:cs="Vrinda"/>
          <w:sz w:val="28"/>
          <w:szCs w:val="28"/>
        </w:rPr>
        <w:t xml:space="preserve">нара,  посвященных данной проблеме: </w:t>
      </w:r>
      <w:r w:rsidRPr="00906095">
        <w:rPr>
          <w:rFonts w:ascii="Times New Roman" w:hAnsi="Times New Roman" w:cs="Times New Roman"/>
          <w:sz w:val="28"/>
          <w:szCs w:val="28"/>
        </w:rPr>
        <w:t>«Работа с обучающимися, имеющими низкую мотивацию учебной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06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095">
        <w:rPr>
          <w:rFonts w:ascii="Times New Roman" w:hAnsi="Times New Roman" w:cs="Times New Roman"/>
          <w:sz w:val="28"/>
          <w:szCs w:val="28"/>
        </w:rPr>
        <w:t>«Работа с обучающимися, мотивированными на обучение»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EC3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  Перед педагогическим советом </w:t>
      </w:r>
      <w:r w:rsidR="00906095">
        <w:rPr>
          <w:rFonts w:ascii="Times New Roman" w:eastAsia="Times New Roman" w:hAnsi="Times New Roman" w:cs="Vrinda"/>
          <w:sz w:val="28"/>
          <w:szCs w:val="28"/>
        </w:rPr>
        <w:t xml:space="preserve">был запланирован </w:t>
      </w:r>
      <w:r>
        <w:rPr>
          <w:rFonts w:ascii="Times New Roman" w:eastAsia="Times New Roman" w:hAnsi="Times New Roman" w:cs="Vrinda"/>
          <w:sz w:val="28"/>
          <w:szCs w:val="28"/>
        </w:rPr>
        <w:t xml:space="preserve"> «Фестиваль открытых уроков», в рамках которого учителя – предметники давали </w:t>
      </w:r>
      <w:r w:rsidR="00906095">
        <w:rPr>
          <w:rFonts w:ascii="Times New Roman" w:eastAsia="Times New Roman" w:hAnsi="Times New Roman" w:cs="Vrinda"/>
          <w:sz w:val="28"/>
          <w:szCs w:val="28"/>
        </w:rPr>
        <w:t xml:space="preserve">бы </w:t>
      </w:r>
      <w:r>
        <w:rPr>
          <w:rFonts w:ascii="Times New Roman" w:eastAsia="Times New Roman" w:hAnsi="Times New Roman" w:cs="Vrinda"/>
          <w:sz w:val="28"/>
          <w:szCs w:val="28"/>
        </w:rPr>
        <w:t xml:space="preserve">открытые уроки на </w:t>
      </w:r>
      <w:r w:rsidR="00906095">
        <w:rPr>
          <w:rFonts w:ascii="Times New Roman" w:eastAsia="Times New Roman" w:hAnsi="Times New Roman" w:cs="Vrinda"/>
          <w:sz w:val="28"/>
          <w:szCs w:val="28"/>
        </w:rPr>
        <w:t xml:space="preserve">тему педагогического совета, но в связи с угрозой распространения </w:t>
      </w:r>
    </w:p>
    <w:p w:rsidR="00906095" w:rsidRDefault="00906095" w:rsidP="00906095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новой коронавирусной инфекции</w:t>
      </w:r>
      <w:r w:rsidRPr="00E87C06">
        <w:rPr>
          <w:rFonts w:ascii="Times New Roman" w:eastAsia="Times New Roman" w:hAnsi="Times New Roman" w:cs="Vrinda"/>
          <w:sz w:val="28"/>
          <w:szCs w:val="28"/>
        </w:rPr>
        <w:t xml:space="preserve"> </w:t>
      </w:r>
      <w:r>
        <w:rPr>
          <w:rFonts w:ascii="Times New Roman" w:eastAsia="Times New Roman" w:hAnsi="Times New Roman" w:cs="Vrinda"/>
          <w:sz w:val="28"/>
          <w:szCs w:val="28"/>
          <w:lang w:val="en-US"/>
        </w:rPr>
        <w:t>COVID</w:t>
      </w:r>
      <w:r w:rsidRPr="00E87C06">
        <w:rPr>
          <w:rFonts w:ascii="Times New Roman" w:eastAsia="Times New Roman" w:hAnsi="Times New Roman" w:cs="Vrinda"/>
          <w:sz w:val="28"/>
          <w:szCs w:val="28"/>
        </w:rPr>
        <w:t xml:space="preserve"> -19</w:t>
      </w:r>
      <w:r>
        <w:rPr>
          <w:rFonts w:ascii="Times New Roman" w:eastAsia="Times New Roman" w:hAnsi="Times New Roman" w:cs="Vrinda"/>
          <w:sz w:val="28"/>
          <w:szCs w:val="28"/>
        </w:rPr>
        <w:t xml:space="preserve">, от проведения «Фестиваля открытых уроков» пришлось отказаться (по новым санитарным правилам в кабинете не </w:t>
      </w:r>
      <w:r w:rsidR="00195166">
        <w:rPr>
          <w:rFonts w:ascii="Times New Roman" w:eastAsia="Times New Roman" w:hAnsi="Times New Roman" w:cs="Vrinda"/>
          <w:sz w:val="28"/>
          <w:szCs w:val="28"/>
        </w:rPr>
        <w:t>могут присутствовать много учителей</w:t>
      </w:r>
      <w:r>
        <w:rPr>
          <w:rFonts w:ascii="Times New Roman" w:eastAsia="Times New Roman" w:hAnsi="Times New Roman" w:cs="Vrinda"/>
          <w:sz w:val="28"/>
          <w:szCs w:val="28"/>
        </w:rPr>
        <w:t xml:space="preserve">, работающих в разных классах). </w:t>
      </w:r>
      <w:r w:rsidR="00195166">
        <w:rPr>
          <w:rFonts w:ascii="Times New Roman" w:eastAsia="Times New Roman" w:hAnsi="Times New Roman" w:cs="Vrinda"/>
          <w:sz w:val="28"/>
          <w:szCs w:val="28"/>
        </w:rPr>
        <w:t xml:space="preserve">Камерно открытые уроки  провели учителя английского языка – на уровне взаимного посещения – 4 урока (Лебедева Е.В., </w:t>
      </w:r>
      <w:proofErr w:type="spellStart"/>
      <w:r w:rsidR="00195166">
        <w:rPr>
          <w:rFonts w:ascii="Times New Roman" w:eastAsia="Times New Roman" w:hAnsi="Times New Roman" w:cs="Vrinda"/>
          <w:sz w:val="28"/>
          <w:szCs w:val="28"/>
        </w:rPr>
        <w:t>Бажукова</w:t>
      </w:r>
      <w:proofErr w:type="spellEnd"/>
      <w:r w:rsidR="00195166">
        <w:rPr>
          <w:rFonts w:ascii="Times New Roman" w:eastAsia="Times New Roman" w:hAnsi="Times New Roman" w:cs="Vrinda"/>
          <w:sz w:val="28"/>
          <w:szCs w:val="28"/>
        </w:rPr>
        <w:t xml:space="preserve"> И.Л., </w:t>
      </w:r>
      <w:proofErr w:type="spellStart"/>
      <w:r w:rsidR="00195166">
        <w:rPr>
          <w:rFonts w:ascii="Times New Roman" w:eastAsia="Times New Roman" w:hAnsi="Times New Roman" w:cs="Vrinda"/>
          <w:sz w:val="28"/>
          <w:szCs w:val="28"/>
        </w:rPr>
        <w:t>Коробских</w:t>
      </w:r>
      <w:proofErr w:type="spellEnd"/>
      <w:r w:rsidR="00195166">
        <w:rPr>
          <w:rFonts w:ascii="Times New Roman" w:eastAsia="Times New Roman" w:hAnsi="Times New Roman" w:cs="Vrinda"/>
          <w:sz w:val="28"/>
          <w:szCs w:val="28"/>
        </w:rPr>
        <w:t xml:space="preserve"> Л.В., Филиппова Д.А.). </w:t>
      </w:r>
      <w:proofErr w:type="gramStart"/>
      <w:r w:rsidR="00195166">
        <w:rPr>
          <w:rFonts w:ascii="Times New Roman" w:eastAsia="Times New Roman" w:hAnsi="Times New Roman" w:cs="Vrinda"/>
          <w:sz w:val="28"/>
          <w:szCs w:val="28"/>
        </w:rPr>
        <w:t>Кроме этого непосредственно в день проведения педагогического совета были даны 4</w:t>
      </w:r>
      <w:r w:rsidR="00ED35DD">
        <w:rPr>
          <w:rFonts w:ascii="Times New Roman" w:eastAsia="Times New Roman" w:hAnsi="Times New Roman" w:cs="Vrinda"/>
          <w:sz w:val="28"/>
          <w:szCs w:val="28"/>
        </w:rPr>
        <w:t xml:space="preserve"> открытых </w:t>
      </w:r>
      <w:r w:rsidR="00195166">
        <w:rPr>
          <w:rFonts w:ascii="Times New Roman" w:eastAsia="Times New Roman" w:hAnsi="Times New Roman" w:cs="Vrinda"/>
          <w:sz w:val="28"/>
          <w:szCs w:val="28"/>
        </w:rPr>
        <w:t xml:space="preserve"> урока: урок английского языка в 4а классе – учитель  Тихомирова Н.А., урок русского языка в 7б классе – учитель  Пылаева В.С., урок музыки в 5б классе – учитель Юсупова А.М., урок математики во 2а классе – учитель Вознюк Е.В.</w:t>
      </w:r>
      <w:proofErr w:type="gramEnd"/>
    </w:p>
    <w:p w:rsidR="00ED35DD" w:rsidRDefault="00ED35DD" w:rsidP="00906095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Затем был поведен педагогический совет по теме: «Мотивация </w:t>
      </w:r>
      <w:proofErr w:type="gramStart"/>
      <w:r>
        <w:rPr>
          <w:rFonts w:ascii="Times New Roman" w:eastAsia="Times New Roman" w:hAnsi="Times New Roman" w:cs="Vrinda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Vrinda"/>
          <w:sz w:val="28"/>
          <w:szCs w:val="28"/>
        </w:rPr>
        <w:t xml:space="preserve"> – необходимое условие пов</w:t>
      </w:r>
      <w:r w:rsidR="000A2816">
        <w:rPr>
          <w:rFonts w:ascii="Times New Roman" w:eastAsia="Times New Roman" w:hAnsi="Times New Roman" w:cs="Vrinda"/>
          <w:sz w:val="28"/>
          <w:szCs w:val="28"/>
        </w:rPr>
        <w:t>ышения качества образования». В решении</w:t>
      </w:r>
      <w:r>
        <w:rPr>
          <w:rFonts w:ascii="Times New Roman" w:eastAsia="Times New Roman" w:hAnsi="Times New Roman" w:cs="Vrinda"/>
          <w:sz w:val="28"/>
          <w:szCs w:val="28"/>
        </w:rPr>
        <w:t xml:space="preserve"> пе</w:t>
      </w:r>
      <w:r w:rsidR="000A2816">
        <w:rPr>
          <w:rFonts w:ascii="Times New Roman" w:eastAsia="Times New Roman" w:hAnsi="Times New Roman" w:cs="Vrinda"/>
          <w:sz w:val="28"/>
          <w:szCs w:val="28"/>
        </w:rPr>
        <w:t>дагогического совета было записано</w:t>
      </w:r>
      <w:r>
        <w:rPr>
          <w:rFonts w:ascii="Times New Roman" w:eastAsia="Times New Roman" w:hAnsi="Times New Roman" w:cs="Vrinda"/>
          <w:sz w:val="28"/>
          <w:szCs w:val="28"/>
        </w:rPr>
        <w:t xml:space="preserve"> </w:t>
      </w:r>
      <w:r w:rsidR="00685129">
        <w:rPr>
          <w:rFonts w:ascii="Times New Roman" w:eastAsia="Times New Roman" w:hAnsi="Times New Roman" w:cs="Vrinda"/>
          <w:sz w:val="28"/>
          <w:szCs w:val="28"/>
        </w:rPr>
        <w:t>«</w:t>
      </w:r>
      <w:r>
        <w:rPr>
          <w:rFonts w:ascii="Times New Roman" w:eastAsia="Times New Roman" w:hAnsi="Times New Roman" w:cs="Vrinda"/>
          <w:sz w:val="28"/>
          <w:szCs w:val="28"/>
        </w:rPr>
        <w:t>продолжить работу по данной методическо</w:t>
      </w:r>
      <w:r w:rsidR="00685129">
        <w:rPr>
          <w:rFonts w:ascii="Times New Roman" w:eastAsia="Times New Roman" w:hAnsi="Times New Roman" w:cs="Vrinda"/>
          <w:sz w:val="28"/>
          <w:szCs w:val="28"/>
        </w:rPr>
        <w:t>й теме в следующем учебном году».</w:t>
      </w:r>
    </w:p>
    <w:p w:rsidR="000A2816" w:rsidRDefault="00775F6C" w:rsidP="000A2816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lastRenderedPageBreak/>
        <w:t xml:space="preserve">   </w:t>
      </w:r>
      <w:r w:rsidR="00ED35DD">
        <w:rPr>
          <w:rFonts w:ascii="Times New Roman" w:eastAsia="Times New Roman" w:hAnsi="Times New Roman" w:cs="Vrinda"/>
          <w:sz w:val="28"/>
          <w:szCs w:val="28"/>
        </w:rPr>
        <w:t>Второе направление методической работы – это участие в проекте «Наставничество». Это направление работы сегодня является очень актуальным и востребованным.</w:t>
      </w:r>
      <w:r>
        <w:rPr>
          <w:rFonts w:ascii="Times New Roman" w:eastAsia="Times New Roman" w:hAnsi="Times New Roman" w:cs="Vrinda"/>
          <w:sz w:val="28"/>
          <w:szCs w:val="28"/>
        </w:rPr>
        <w:t xml:space="preserve"> В школе был  принят </w:t>
      </w:r>
      <w:r w:rsidR="000A2816">
        <w:rPr>
          <w:rFonts w:ascii="Times New Roman" w:eastAsia="Times New Roman" w:hAnsi="Times New Roman" w:cs="Vrinda"/>
          <w:sz w:val="28"/>
          <w:szCs w:val="28"/>
        </w:rPr>
        <w:t xml:space="preserve"> в 2020 году локальн</w:t>
      </w:r>
      <w:r>
        <w:rPr>
          <w:rFonts w:ascii="Times New Roman" w:eastAsia="Times New Roman" w:hAnsi="Times New Roman" w:cs="Vrinda"/>
          <w:sz w:val="28"/>
          <w:szCs w:val="28"/>
        </w:rPr>
        <w:t>ый акт «Наставничество» и разработаны</w:t>
      </w:r>
      <w:r w:rsidR="000A2816">
        <w:rPr>
          <w:rFonts w:ascii="Times New Roman" w:eastAsia="Times New Roman" w:hAnsi="Times New Roman" w:cs="Vrinda"/>
          <w:sz w:val="28"/>
          <w:szCs w:val="28"/>
        </w:rPr>
        <w:t xml:space="preserve"> мероприятия в рамках программы «Наставничество».</w:t>
      </w:r>
    </w:p>
    <w:p w:rsidR="001E7FC8" w:rsidRPr="00685129" w:rsidRDefault="000A2816" w:rsidP="001E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8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A2816">
        <w:rPr>
          <w:rFonts w:ascii="Times New Roman" w:hAnsi="Times New Roman" w:cs="Times New Roman"/>
          <w:sz w:val="28"/>
          <w:szCs w:val="28"/>
        </w:rPr>
        <w:t xml:space="preserve">Создание программы 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</w:t>
      </w:r>
      <w:r w:rsidR="00776A5F">
        <w:rPr>
          <w:rFonts w:ascii="Times New Roman" w:hAnsi="Times New Roman" w:cs="Times New Roman"/>
          <w:sz w:val="28"/>
          <w:szCs w:val="28"/>
        </w:rPr>
        <w:t xml:space="preserve">но и сама жизнь подсказывает </w:t>
      </w:r>
      <w:r w:rsidRPr="000A2816">
        <w:rPr>
          <w:rFonts w:ascii="Times New Roman" w:hAnsi="Times New Roman" w:cs="Times New Roman"/>
          <w:sz w:val="28"/>
          <w:szCs w:val="28"/>
        </w:rPr>
        <w:t xml:space="preserve"> необходимость взаимодействия между людьми для достижения общих целей.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A2816">
        <w:rPr>
          <w:rFonts w:ascii="Times New Roman" w:hAnsi="Times New Roman" w:cs="Times New Roman"/>
          <w:sz w:val="28"/>
          <w:szCs w:val="28"/>
        </w:rPr>
        <w:t>Поддержка молодых специалистов, а также вновь прибывших специалистов в конкретное образовательное учреждение – одна из ключевых задач образовательной политики.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816">
        <w:rPr>
          <w:rFonts w:ascii="Times New Roman" w:hAnsi="Times New Roman" w:cs="Times New Roman"/>
          <w:sz w:val="28"/>
          <w:szCs w:val="28"/>
        </w:rPr>
        <w:t>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  <w:r w:rsidR="00685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2816">
        <w:rPr>
          <w:rFonts w:ascii="Times New Roman" w:hAnsi="Times New Roman" w:cs="Times New Roman"/>
          <w:sz w:val="28"/>
          <w:szCs w:val="28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</w:t>
      </w:r>
      <w:r w:rsidRPr="000A2816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="001E7FC8" w:rsidRPr="001E7FC8">
        <w:rPr>
          <w:rFonts w:ascii="Times New Roman" w:hAnsi="Times New Roman" w:cs="Times New Roman"/>
          <w:sz w:val="28"/>
          <w:szCs w:val="28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1E7FC8" w:rsidRDefault="001E7FC8" w:rsidP="001E7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7FC8">
        <w:rPr>
          <w:rFonts w:ascii="Times New Roman" w:hAnsi="Times New Roman" w:cs="Times New Roman"/>
          <w:sz w:val="28"/>
          <w:szCs w:val="28"/>
        </w:rPr>
        <w:t>Профессиональная помощь необходима не только молодым, начинающим педагогам, н</w:t>
      </w:r>
      <w:r>
        <w:rPr>
          <w:rFonts w:ascii="Times New Roman" w:hAnsi="Times New Roman" w:cs="Times New Roman"/>
          <w:sz w:val="28"/>
          <w:szCs w:val="28"/>
        </w:rPr>
        <w:t xml:space="preserve">о и вновь прибывшим в </w:t>
      </w:r>
      <w:r w:rsidRPr="001E7FC8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учреждении, а также оказывать методическую помощь в работе.</w:t>
      </w:r>
    </w:p>
    <w:p w:rsidR="009C27F4" w:rsidRPr="00685129" w:rsidRDefault="001E7FC8" w:rsidP="00685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7FC8">
        <w:rPr>
          <w:rFonts w:ascii="Times New Roman" w:hAnsi="Times New Roman" w:cs="Times New Roman"/>
          <w:sz w:val="28"/>
          <w:szCs w:val="28"/>
        </w:rPr>
        <w:t>Решению</w:t>
      </w:r>
      <w:r w:rsidR="00776A5F">
        <w:rPr>
          <w:rFonts w:ascii="Times New Roman" w:hAnsi="Times New Roman" w:cs="Times New Roman"/>
          <w:sz w:val="28"/>
          <w:szCs w:val="28"/>
        </w:rPr>
        <w:t xml:space="preserve"> этих стратегических задач  способствует</w:t>
      </w:r>
      <w:r w:rsidRPr="001E7FC8">
        <w:rPr>
          <w:rFonts w:ascii="Times New Roman" w:hAnsi="Times New Roman" w:cs="Times New Roman"/>
          <w:sz w:val="28"/>
          <w:szCs w:val="28"/>
        </w:rPr>
        <w:t xml:space="preserve"> создание гибкой и мобильной системы наставничества, способной оптимизировать процесс</w:t>
      </w:r>
      <w:r w:rsidRPr="001E7FC8">
        <w:rPr>
          <w:sz w:val="28"/>
          <w:szCs w:val="28"/>
        </w:rPr>
        <w:t xml:space="preserve"> </w:t>
      </w:r>
      <w:r w:rsidRPr="00685129">
        <w:rPr>
          <w:rFonts w:ascii="Times New Roman" w:hAnsi="Times New Roman" w:cs="Times New Roman"/>
          <w:sz w:val="28"/>
          <w:szCs w:val="28"/>
        </w:rPr>
        <w:t>профессионального становления моло</w:t>
      </w:r>
      <w:r w:rsidR="009C27F4" w:rsidRPr="00685129">
        <w:rPr>
          <w:rFonts w:ascii="Times New Roman" w:hAnsi="Times New Roman" w:cs="Times New Roman"/>
          <w:sz w:val="28"/>
          <w:szCs w:val="28"/>
        </w:rPr>
        <w:t>дого педагога и вновь прибывшего учителя</w:t>
      </w:r>
      <w:r w:rsidRPr="00685129">
        <w:rPr>
          <w:rFonts w:ascii="Times New Roman" w:hAnsi="Times New Roman" w:cs="Times New Roman"/>
          <w:sz w:val="28"/>
          <w:szCs w:val="28"/>
        </w:rPr>
        <w:t xml:space="preserve">, сформировать у них мотивацию к самосовершенствованию, саморазвитию, самореализации. </w:t>
      </w:r>
      <w:r w:rsidR="00776A5F" w:rsidRPr="00685129">
        <w:rPr>
          <w:rFonts w:ascii="Times New Roman" w:hAnsi="Times New Roman" w:cs="Times New Roman"/>
          <w:sz w:val="28"/>
          <w:szCs w:val="28"/>
        </w:rPr>
        <w:t xml:space="preserve"> </w:t>
      </w:r>
      <w:r w:rsidRPr="00685129">
        <w:rPr>
          <w:rFonts w:ascii="Times New Roman" w:hAnsi="Times New Roman" w:cs="Times New Roman"/>
          <w:sz w:val="28"/>
          <w:szCs w:val="28"/>
        </w:rPr>
        <w:t>В программе «Наставничество»</w:t>
      </w:r>
      <w:r w:rsidR="00776A5F" w:rsidRPr="00685129">
        <w:rPr>
          <w:rFonts w:ascii="Times New Roman" w:hAnsi="Times New Roman" w:cs="Times New Roman"/>
          <w:sz w:val="28"/>
          <w:szCs w:val="28"/>
        </w:rPr>
        <w:t xml:space="preserve"> нашей школы </w:t>
      </w:r>
      <w:r w:rsidRPr="00685129">
        <w:rPr>
          <w:rFonts w:ascii="Times New Roman" w:hAnsi="Times New Roman" w:cs="Times New Roman"/>
          <w:sz w:val="28"/>
          <w:szCs w:val="28"/>
        </w:rPr>
        <w:t xml:space="preserve"> отражены два направления работы педагогов – наставников с молодыми специалистами</w:t>
      </w:r>
      <w:r w:rsidR="00775F6C" w:rsidRPr="00685129">
        <w:rPr>
          <w:rFonts w:ascii="Times New Roman" w:hAnsi="Times New Roman" w:cs="Times New Roman"/>
          <w:sz w:val="28"/>
          <w:szCs w:val="28"/>
        </w:rPr>
        <w:t xml:space="preserve"> и вновь прибывшими </w:t>
      </w:r>
      <w:r w:rsidRPr="00685129">
        <w:rPr>
          <w:rFonts w:ascii="Times New Roman" w:hAnsi="Times New Roman" w:cs="Times New Roman"/>
          <w:sz w:val="28"/>
          <w:szCs w:val="28"/>
        </w:rPr>
        <w:t xml:space="preserve"> специалистами: теоретическая и практическая  помощь на рабочем месте, позволяющая</w:t>
      </w:r>
      <w:r>
        <w:rPr>
          <w:sz w:val="28"/>
          <w:szCs w:val="28"/>
        </w:rPr>
        <w:t xml:space="preserve"> </w:t>
      </w:r>
      <w:r w:rsidRPr="00685129">
        <w:rPr>
          <w:rFonts w:ascii="Times New Roman" w:hAnsi="Times New Roman" w:cs="Times New Roman"/>
          <w:sz w:val="28"/>
          <w:szCs w:val="28"/>
        </w:rPr>
        <w:lastRenderedPageBreak/>
        <w:t xml:space="preserve">повысить  их профессиональную компетентность. </w:t>
      </w:r>
      <w:r w:rsidR="00775F6C" w:rsidRPr="00685129">
        <w:rPr>
          <w:rFonts w:ascii="Times New Roman" w:hAnsi="Times New Roman" w:cs="Times New Roman"/>
          <w:sz w:val="28"/>
          <w:szCs w:val="28"/>
        </w:rPr>
        <w:t xml:space="preserve">Наставничество может осуществляться в разных вариантах, например взаимодействие «новичок – мастер» или «опытный предметник – неопытному предметнику». </w:t>
      </w:r>
      <w:r w:rsidR="00776A5F" w:rsidRPr="00685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F6C" w:rsidRPr="00685129">
        <w:rPr>
          <w:rFonts w:ascii="Times New Roman" w:hAnsi="Times New Roman" w:cs="Times New Roman"/>
          <w:sz w:val="28"/>
          <w:szCs w:val="28"/>
        </w:rPr>
        <w:t>У нас в школе работает первый вариант наставничества, созданы</w:t>
      </w:r>
      <w:r w:rsidR="009C27F4" w:rsidRPr="00685129">
        <w:rPr>
          <w:rFonts w:ascii="Times New Roman" w:hAnsi="Times New Roman" w:cs="Times New Roman"/>
          <w:sz w:val="28"/>
          <w:szCs w:val="28"/>
        </w:rPr>
        <w:t xml:space="preserve"> 5 пар</w:t>
      </w:r>
      <w:r w:rsidR="00775F6C" w:rsidRPr="00685129">
        <w:rPr>
          <w:rFonts w:ascii="Times New Roman" w:hAnsi="Times New Roman" w:cs="Times New Roman"/>
          <w:sz w:val="28"/>
          <w:szCs w:val="28"/>
        </w:rPr>
        <w:t xml:space="preserve"> учителей – начинающий учитель и мастер: учитель физкультуры </w:t>
      </w:r>
      <w:proofErr w:type="spellStart"/>
      <w:r w:rsidR="00775F6C" w:rsidRPr="00685129">
        <w:rPr>
          <w:rFonts w:ascii="Times New Roman" w:hAnsi="Times New Roman" w:cs="Times New Roman"/>
          <w:sz w:val="28"/>
          <w:szCs w:val="28"/>
        </w:rPr>
        <w:t>Грюнштам</w:t>
      </w:r>
      <w:proofErr w:type="spellEnd"/>
      <w:r w:rsidR="00775F6C" w:rsidRPr="00685129">
        <w:rPr>
          <w:rFonts w:ascii="Times New Roman" w:hAnsi="Times New Roman" w:cs="Times New Roman"/>
          <w:sz w:val="28"/>
          <w:szCs w:val="28"/>
        </w:rPr>
        <w:t xml:space="preserve"> Н.А. и учитель физкультуры Лебедева О.В. (наставник); учитель истории Филиппова А.А. и руководитель МО учителей истории Тихомирова Н.А. (наставник);  учитель биологии Иванова О.А. и </w:t>
      </w:r>
      <w:r w:rsidR="009C27F4" w:rsidRPr="00685129">
        <w:rPr>
          <w:rFonts w:ascii="Times New Roman" w:hAnsi="Times New Roman" w:cs="Times New Roman"/>
          <w:sz w:val="28"/>
          <w:szCs w:val="28"/>
        </w:rPr>
        <w:t>учитель биологии Павлова Т.А. (наставник);</w:t>
      </w:r>
      <w:proofErr w:type="gramEnd"/>
      <w:r w:rsidR="009C27F4" w:rsidRPr="00685129">
        <w:rPr>
          <w:rFonts w:ascii="Times New Roman" w:hAnsi="Times New Roman" w:cs="Times New Roman"/>
          <w:sz w:val="28"/>
          <w:szCs w:val="28"/>
        </w:rPr>
        <w:t xml:space="preserve"> учитель математики Юнина Д.А. и учитель математики Семенова В.П. (наставник); учитель начальных классов Ревина А.А. и руководитель МО учителей начальных классов Бажукова И.Л. (наставник).</w:t>
      </w:r>
    </w:p>
    <w:p w:rsidR="005B6A8C" w:rsidRDefault="009C27F4" w:rsidP="00776A5F">
      <w:pPr>
        <w:pStyle w:val="a9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ходе работы в течение года наставники обучали своих подопечных работе с документами, журналами, оказывали методическую помощь – рассматривали вопросы преподавания</w:t>
      </w:r>
      <w:r w:rsidR="00685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предмета,</w:t>
      </w:r>
      <w:r w:rsidR="005B6A8C">
        <w:rPr>
          <w:sz w:val="28"/>
          <w:szCs w:val="28"/>
        </w:rPr>
        <w:t xml:space="preserve"> помогали решать проблемы психологического характера, взаимодействие с обучающимися, помогали в вопросах подготовки обучающихся к ВПР, ГИА, диагностическим работам.</w:t>
      </w:r>
      <w:proofErr w:type="gramEnd"/>
      <w:r w:rsidR="005B6A8C">
        <w:rPr>
          <w:sz w:val="28"/>
          <w:szCs w:val="28"/>
        </w:rPr>
        <w:t xml:space="preserve"> В следующем году планируется создание еще двух новых пар  в категории «Опытный предметник – неопытному предметнику»: Филиппова Д.А. и Коробских Л.В. – учителя английского языка; Вавилова Н.Л. – Пылаева В.С. – учителя русского языка. Прежние пары учителе</w:t>
      </w:r>
      <w:r w:rsidR="00685129">
        <w:rPr>
          <w:sz w:val="28"/>
          <w:szCs w:val="28"/>
        </w:rPr>
        <w:t>й и наставников в следующем учебном  году</w:t>
      </w:r>
      <w:r w:rsidR="005B6A8C">
        <w:rPr>
          <w:sz w:val="28"/>
          <w:szCs w:val="28"/>
        </w:rPr>
        <w:t xml:space="preserve"> продолжат работать, если появятся новые молодые специалисты, то количество наставни</w:t>
      </w:r>
      <w:r w:rsidR="00776A5F">
        <w:rPr>
          <w:sz w:val="28"/>
          <w:szCs w:val="28"/>
        </w:rPr>
        <w:t xml:space="preserve">ков увеличится. </w:t>
      </w:r>
      <w:r w:rsidR="00685129">
        <w:rPr>
          <w:sz w:val="28"/>
          <w:szCs w:val="28"/>
        </w:rPr>
        <w:t xml:space="preserve"> </w:t>
      </w:r>
      <w:proofErr w:type="gramStart"/>
      <w:r w:rsidR="005B6A8C">
        <w:rPr>
          <w:sz w:val="28"/>
          <w:szCs w:val="28"/>
        </w:rPr>
        <w:t>В</w:t>
      </w:r>
      <w:r w:rsidR="00685129">
        <w:rPr>
          <w:sz w:val="28"/>
          <w:szCs w:val="28"/>
        </w:rPr>
        <w:t xml:space="preserve"> рамках программы «Наставничество» в </w:t>
      </w:r>
      <w:r w:rsidR="005B6A8C">
        <w:rPr>
          <w:sz w:val="28"/>
          <w:szCs w:val="28"/>
        </w:rPr>
        <w:t xml:space="preserve"> 2020 – 2021 учебном году 1 учитель (Милицкая А.И.) прошла курсы на базе ЛОИРО по направлению «Наставничество</w:t>
      </w:r>
      <w:r w:rsidR="00693BBA">
        <w:rPr>
          <w:sz w:val="28"/>
          <w:szCs w:val="28"/>
        </w:rPr>
        <w:t xml:space="preserve"> в образовательной организации</w:t>
      </w:r>
      <w:r w:rsidR="005B6A8C">
        <w:rPr>
          <w:sz w:val="28"/>
          <w:szCs w:val="28"/>
        </w:rPr>
        <w:t>»,</w:t>
      </w:r>
      <w:r w:rsidR="00685129">
        <w:rPr>
          <w:sz w:val="28"/>
          <w:szCs w:val="28"/>
        </w:rPr>
        <w:t xml:space="preserve"> она может стать наставником молодого специалиста;   кроме этого учителя – наставники и заместитель директора по УВР приняли участие в </w:t>
      </w:r>
      <w:r w:rsidR="005B6A8C">
        <w:rPr>
          <w:sz w:val="28"/>
          <w:szCs w:val="28"/>
        </w:rPr>
        <w:t xml:space="preserve"> 4 вебинара</w:t>
      </w:r>
      <w:r w:rsidR="00641C8C">
        <w:rPr>
          <w:sz w:val="28"/>
          <w:szCs w:val="28"/>
        </w:rPr>
        <w:t xml:space="preserve">х, организованных  на базе </w:t>
      </w:r>
      <w:r w:rsidR="00685129">
        <w:rPr>
          <w:sz w:val="28"/>
          <w:szCs w:val="28"/>
        </w:rPr>
        <w:t>МУ «</w:t>
      </w:r>
      <w:r w:rsidR="00641C8C">
        <w:rPr>
          <w:sz w:val="28"/>
          <w:szCs w:val="28"/>
        </w:rPr>
        <w:t>В</w:t>
      </w:r>
      <w:r w:rsidR="00685129">
        <w:rPr>
          <w:sz w:val="28"/>
          <w:szCs w:val="28"/>
        </w:rPr>
        <w:t>РМЦ» г. Всеволожска и ЛОИРО</w:t>
      </w:r>
      <w:r w:rsidR="005B6A8C">
        <w:rPr>
          <w:sz w:val="28"/>
          <w:szCs w:val="28"/>
        </w:rPr>
        <w:t xml:space="preserve"> по это</w:t>
      </w:r>
      <w:r w:rsidR="00641C8C">
        <w:rPr>
          <w:sz w:val="28"/>
          <w:szCs w:val="28"/>
        </w:rPr>
        <w:t xml:space="preserve">му направлению. </w:t>
      </w:r>
      <w:proofErr w:type="gramEnd"/>
    </w:p>
    <w:p w:rsidR="00307F14" w:rsidRPr="00DE1660" w:rsidRDefault="00307F14" w:rsidP="00307F14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307F14">
        <w:rPr>
          <w:rFonts w:ascii="Times New Roman" w:eastAsia="Times New Roman" w:hAnsi="Times New Roman" w:cs="Vrinda"/>
          <w:color w:val="7030A0"/>
          <w:sz w:val="28"/>
          <w:szCs w:val="28"/>
        </w:rPr>
        <w:t xml:space="preserve">      </w:t>
      </w:r>
      <w:r w:rsidRPr="00DE1660">
        <w:rPr>
          <w:rFonts w:ascii="Times New Roman" w:eastAsia="Times New Roman" w:hAnsi="Times New Roman" w:cs="Vrinda"/>
          <w:sz w:val="28"/>
          <w:szCs w:val="28"/>
        </w:rPr>
        <w:t xml:space="preserve">Еще одна  задача, над которой работал </w:t>
      </w:r>
      <w:r w:rsidR="00DE1660">
        <w:rPr>
          <w:rFonts w:ascii="Times New Roman" w:eastAsia="Times New Roman" w:hAnsi="Times New Roman" w:cs="Vrinda"/>
          <w:sz w:val="28"/>
          <w:szCs w:val="28"/>
        </w:rPr>
        <w:t>педагогический коллектив  в 2020 – 2021</w:t>
      </w:r>
      <w:r w:rsidRPr="00DE1660">
        <w:rPr>
          <w:rFonts w:ascii="Times New Roman" w:eastAsia="Times New Roman" w:hAnsi="Times New Roman" w:cs="Vrinda"/>
          <w:sz w:val="28"/>
          <w:szCs w:val="28"/>
        </w:rPr>
        <w:t xml:space="preserve"> учебном году - реализация проекта «Одаренные дети».</w:t>
      </w:r>
    </w:p>
    <w:p w:rsidR="00307F14" w:rsidRPr="00DE1660" w:rsidRDefault="00DE1660" w:rsidP="00307F14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В школе разработана программа «Одаренные дети», имеется одноименное Положение  о работе  с одаренными детьми. </w:t>
      </w:r>
      <w:r w:rsidR="00307F14" w:rsidRPr="00DE1660">
        <w:rPr>
          <w:rFonts w:ascii="Times New Roman" w:eastAsia="Times New Roman" w:hAnsi="Times New Roman" w:cs="Vrinda"/>
          <w:sz w:val="28"/>
          <w:szCs w:val="28"/>
        </w:rPr>
        <w:t xml:space="preserve">  В рамках этой программы  в этом учебном году было сделано следующее:</w:t>
      </w:r>
    </w:p>
    <w:p w:rsidR="00307F14" w:rsidRPr="00DE1660" w:rsidRDefault="00307F14" w:rsidP="00307F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DE1660">
        <w:rPr>
          <w:rFonts w:ascii="Times New Roman" w:eastAsia="Times New Roman" w:hAnsi="Times New Roman" w:cs="Vrinda"/>
          <w:sz w:val="28"/>
          <w:szCs w:val="28"/>
        </w:rPr>
        <w:t>Проведена школьным психологом  психолого-педагогическая диагностика по выявлению типов одаренности учащихся 5 -11 классов;</w:t>
      </w:r>
    </w:p>
    <w:p w:rsidR="00307F14" w:rsidRPr="000B31C7" w:rsidRDefault="00307F14" w:rsidP="00307F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lastRenderedPageBreak/>
        <w:t>Организовано участие одаренных детей в муниципальных, региональных, Российских и международных   конкурсах;</w:t>
      </w:r>
    </w:p>
    <w:p w:rsidR="00307F14" w:rsidRPr="000B31C7" w:rsidRDefault="00307F14" w:rsidP="00307F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Организовано участие одаренных детей в муниципальном и региональном этапах Всероссийской олимпиады школьников по различным предметам;</w:t>
      </w:r>
    </w:p>
    <w:p w:rsidR="00307F14" w:rsidRPr="000B31C7" w:rsidRDefault="00307F14" w:rsidP="00307F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Организовано участие одаренных детей в творческих конкурсах и спортивных соревнованиях;</w:t>
      </w:r>
    </w:p>
    <w:p w:rsidR="00307F14" w:rsidRPr="000B31C7" w:rsidRDefault="00307F14" w:rsidP="00307F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Орган</w:t>
      </w:r>
      <w:r w:rsidR="00DE1660">
        <w:rPr>
          <w:rFonts w:ascii="Times New Roman" w:eastAsia="Times New Roman" w:hAnsi="Times New Roman" w:cs="Vrinda"/>
          <w:sz w:val="28"/>
          <w:szCs w:val="28"/>
        </w:rPr>
        <w:t>изовано участие обучающихся 9,10</w:t>
      </w: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классов в муниципальном ко</w:t>
      </w:r>
      <w:r>
        <w:rPr>
          <w:rFonts w:ascii="Times New Roman" w:eastAsia="Times New Roman" w:hAnsi="Times New Roman" w:cs="Vrinda"/>
          <w:sz w:val="28"/>
          <w:szCs w:val="28"/>
        </w:rPr>
        <w:t>нкурсе: «Звездная мозаика»;</w:t>
      </w:r>
    </w:p>
    <w:p w:rsidR="00307F14" w:rsidRDefault="00307F14" w:rsidP="00307F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Отличникам учебы по итогам триместров  и года вручены премии депутата Всеволожского законодательного собрания по микрорайону Мельничный ручей  Бритвиной И.П.</w:t>
      </w:r>
      <w:r>
        <w:rPr>
          <w:rFonts w:ascii="Times New Roman" w:eastAsia="Times New Roman" w:hAnsi="Times New Roman" w:cs="Vrinda"/>
          <w:sz w:val="28"/>
          <w:szCs w:val="28"/>
        </w:rPr>
        <w:t>;</w:t>
      </w:r>
    </w:p>
    <w:p w:rsidR="008B5FEF" w:rsidRDefault="008B5FEF" w:rsidP="00307F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proofErr w:type="gramStart"/>
      <w:r>
        <w:rPr>
          <w:rFonts w:ascii="Times New Roman" w:eastAsia="Times New Roman" w:hAnsi="Times New Roman" w:cs="Vrinda"/>
          <w:sz w:val="28"/>
          <w:szCs w:val="28"/>
        </w:rPr>
        <w:t>Организовано участие в рамках программы «Наставничество» участие одаренных детей в проектах и конкурс</w:t>
      </w:r>
      <w:r w:rsidR="00A4266D">
        <w:rPr>
          <w:rFonts w:ascii="Times New Roman" w:eastAsia="Times New Roman" w:hAnsi="Times New Roman" w:cs="Vrinda"/>
          <w:sz w:val="28"/>
          <w:szCs w:val="28"/>
        </w:rPr>
        <w:t>ах, рекомендованных Министерством</w:t>
      </w:r>
      <w:r w:rsidR="0012233B">
        <w:rPr>
          <w:rFonts w:ascii="Times New Roman" w:eastAsia="Times New Roman" w:hAnsi="Times New Roman" w:cs="Vrinda"/>
          <w:sz w:val="28"/>
          <w:szCs w:val="28"/>
        </w:rPr>
        <w:t xml:space="preserve"> просвещения РФ (участие в проекте:</w:t>
      </w:r>
      <w:proofErr w:type="gramEnd"/>
      <w:r w:rsidR="0012233B">
        <w:rPr>
          <w:rFonts w:ascii="Times New Roman" w:eastAsia="Times New Roman" w:hAnsi="Times New Roman" w:cs="Vrinda"/>
          <w:sz w:val="28"/>
          <w:szCs w:val="28"/>
        </w:rPr>
        <w:t xml:space="preserve"> </w:t>
      </w:r>
      <w:proofErr w:type="gramStart"/>
      <w:r w:rsidR="0012233B">
        <w:rPr>
          <w:rFonts w:ascii="Times New Roman" w:eastAsia="Times New Roman" w:hAnsi="Times New Roman" w:cs="Vrinda"/>
          <w:sz w:val="28"/>
          <w:szCs w:val="28"/>
        </w:rPr>
        <w:t>«Успех каждого ребенка»).</w:t>
      </w:r>
      <w:proofErr w:type="gramEnd"/>
    </w:p>
    <w:p w:rsidR="00307F14" w:rsidRPr="000B31C7" w:rsidRDefault="00307F14" w:rsidP="00307F14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1F6225" w:rsidRPr="001F6225" w:rsidRDefault="00693BBA" w:rsidP="001F6225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 Одаренные  дети могут  проявить свои способности</w:t>
      </w:r>
      <w:r w:rsidR="00307F14" w:rsidRPr="000B31C7">
        <w:rPr>
          <w:rFonts w:ascii="Times New Roman" w:eastAsia="Times New Roman" w:hAnsi="Times New Roman" w:cs="Vrinda"/>
          <w:sz w:val="28"/>
          <w:szCs w:val="28"/>
        </w:rPr>
        <w:t xml:space="preserve">, участвуя в различных </w:t>
      </w:r>
      <w:r w:rsidR="0037195D">
        <w:rPr>
          <w:rFonts w:ascii="Times New Roman" w:eastAsia="Times New Roman" w:hAnsi="Times New Roman" w:cs="Vrinda"/>
          <w:sz w:val="28"/>
          <w:szCs w:val="28"/>
        </w:rPr>
        <w:t xml:space="preserve">олимпиадах и </w:t>
      </w:r>
      <w:r>
        <w:rPr>
          <w:rFonts w:ascii="Times New Roman" w:eastAsia="Times New Roman" w:hAnsi="Times New Roman" w:cs="Vrinda"/>
          <w:sz w:val="28"/>
          <w:szCs w:val="28"/>
        </w:rPr>
        <w:t xml:space="preserve">конкурсах. </w:t>
      </w:r>
    </w:p>
    <w:p w:rsidR="001F6225" w:rsidRPr="000B31C7" w:rsidRDefault="001F6225" w:rsidP="001F6225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  </w:t>
      </w:r>
      <w:r w:rsidRPr="000B31C7">
        <w:rPr>
          <w:rFonts w:ascii="Times New Roman" w:eastAsia="Times New Roman" w:hAnsi="Times New Roman" w:cs="Vrinda"/>
          <w:sz w:val="28"/>
          <w:szCs w:val="28"/>
        </w:rPr>
        <w:t>В различных конкурсах и спортивных  мероприятиях, социальны</w:t>
      </w:r>
      <w:r>
        <w:rPr>
          <w:rFonts w:ascii="Times New Roman" w:eastAsia="Times New Roman" w:hAnsi="Times New Roman" w:cs="Vrinda"/>
          <w:sz w:val="28"/>
          <w:szCs w:val="28"/>
        </w:rPr>
        <w:t xml:space="preserve">х проектах </w:t>
      </w:r>
      <w:r w:rsidR="00693BBA">
        <w:rPr>
          <w:rFonts w:ascii="Times New Roman" w:eastAsia="Times New Roman" w:hAnsi="Times New Roman" w:cs="Vrinda"/>
          <w:sz w:val="28"/>
          <w:szCs w:val="28"/>
        </w:rPr>
        <w:t xml:space="preserve">  </w:t>
      </w:r>
      <w:r>
        <w:rPr>
          <w:rFonts w:ascii="Times New Roman" w:eastAsia="Times New Roman" w:hAnsi="Times New Roman" w:cs="Vrinda"/>
          <w:sz w:val="28"/>
          <w:szCs w:val="28"/>
        </w:rPr>
        <w:t xml:space="preserve">были задействованы </w:t>
      </w:r>
      <w:r w:rsidRPr="00866A74">
        <w:rPr>
          <w:rFonts w:ascii="Times New Roman" w:eastAsia="Times New Roman" w:hAnsi="Times New Roman" w:cs="Vrinda"/>
          <w:b/>
          <w:sz w:val="28"/>
          <w:szCs w:val="28"/>
        </w:rPr>
        <w:t>100%</w:t>
      </w: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учащихся из списка «Одаренные дети».</w:t>
      </w:r>
    </w:p>
    <w:p w:rsidR="001F6225" w:rsidRPr="000B31C7" w:rsidRDefault="0037195D" w:rsidP="001F6225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 </w:t>
      </w:r>
      <w:r w:rsidR="001F6225" w:rsidRPr="000B31C7">
        <w:rPr>
          <w:rFonts w:ascii="Times New Roman" w:eastAsia="Times New Roman" w:hAnsi="Times New Roman" w:cs="Vrinda"/>
          <w:sz w:val="28"/>
          <w:szCs w:val="28"/>
        </w:rPr>
        <w:t>В школьном этапе Всероссийской олимпиад</w:t>
      </w:r>
      <w:r w:rsidR="009619AA">
        <w:rPr>
          <w:rFonts w:ascii="Times New Roman" w:eastAsia="Times New Roman" w:hAnsi="Times New Roman" w:cs="Vrinda"/>
          <w:sz w:val="28"/>
          <w:szCs w:val="28"/>
        </w:rPr>
        <w:t>ы школьников приняли участие 927</w:t>
      </w:r>
      <w:r w:rsidR="001F6225" w:rsidRPr="000B31C7">
        <w:rPr>
          <w:rFonts w:ascii="Times New Roman" w:eastAsia="Times New Roman" w:hAnsi="Times New Roman" w:cs="Vrinda"/>
          <w:sz w:val="28"/>
          <w:szCs w:val="28"/>
        </w:rPr>
        <w:t xml:space="preserve"> челове</w:t>
      </w:r>
      <w:r w:rsidR="009619AA">
        <w:rPr>
          <w:rFonts w:ascii="Times New Roman" w:eastAsia="Times New Roman" w:hAnsi="Times New Roman" w:cs="Vrinda"/>
          <w:sz w:val="28"/>
          <w:szCs w:val="28"/>
        </w:rPr>
        <w:t>к (</w:t>
      </w:r>
      <w:r w:rsidR="009619AA" w:rsidRPr="0037195D">
        <w:rPr>
          <w:rFonts w:ascii="Times New Roman" w:eastAsia="Times New Roman" w:hAnsi="Times New Roman" w:cs="Vrinda"/>
          <w:b/>
          <w:sz w:val="28"/>
          <w:szCs w:val="28"/>
        </w:rPr>
        <w:t>156</w:t>
      </w:r>
      <w:r w:rsidR="009619AA">
        <w:rPr>
          <w:rFonts w:ascii="Times New Roman" w:eastAsia="Times New Roman" w:hAnsi="Times New Roman" w:cs="Vrinda"/>
          <w:sz w:val="28"/>
          <w:szCs w:val="28"/>
        </w:rPr>
        <w:t xml:space="preserve"> </w:t>
      </w:r>
      <w:r w:rsidR="001F6225">
        <w:rPr>
          <w:rFonts w:ascii="Times New Roman" w:eastAsia="Times New Roman" w:hAnsi="Times New Roman" w:cs="Vrinda"/>
          <w:sz w:val="28"/>
          <w:szCs w:val="28"/>
        </w:rPr>
        <w:t>физически</w:t>
      </w:r>
      <w:r w:rsidR="009619AA">
        <w:rPr>
          <w:rFonts w:ascii="Times New Roman" w:eastAsia="Times New Roman" w:hAnsi="Times New Roman" w:cs="Vrinda"/>
          <w:sz w:val="28"/>
          <w:szCs w:val="28"/>
        </w:rPr>
        <w:t xml:space="preserve">х лиц), победителями </w:t>
      </w:r>
      <w:r w:rsidR="001F6225">
        <w:rPr>
          <w:rFonts w:ascii="Times New Roman" w:eastAsia="Times New Roman" w:hAnsi="Times New Roman" w:cs="Vrinda"/>
          <w:sz w:val="28"/>
          <w:szCs w:val="28"/>
        </w:rPr>
        <w:t xml:space="preserve">стали </w:t>
      </w:r>
      <w:r w:rsidR="009619AA">
        <w:rPr>
          <w:rFonts w:ascii="Times New Roman" w:eastAsia="Times New Roman" w:hAnsi="Times New Roman" w:cs="Vrinda"/>
          <w:b/>
          <w:sz w:val="28"/>
          <w:szCs w:val="28"/>
        </w:rPr>
        <w:t xml:space="preserve">63 </w:t>
      </w:r>
      <w:r w:rsidR="001F6225">
        <w:rPr>
          <w:rFonts w:ascii="Times New Roman" w:eastAsia="Times New Roman" w:hAnsi="Times New Roman" w:cs="Vrinda"/>
          <w:sz w:val="28"/>
          <w:szCs w:val="28"/>
        </w:rPr>
        <w:t>человека</w:t>
      </w:r>
      <w:r w:rsidR="009619AA">
        <w:rPr>
          <w:rFonts w:ascii="Times New Roman" w:eastAsia="Times New Roman" w:hAnsi="Times New Roman" w:cs="Vrinda"/>
          <w:sz w:val="28"/>
          <w:szCs w:val="28"/>
        </w:rPr>
        <w:t xml:space="preserve">, призерами </w:t>
      </w:r>
      <w:r w:rsidR="009619AA" w:rsidRPr="009619AA">
        <w:rPr>
          <w:rFonts w:ascii="Times New Roman" w:eastAsia="Times New Roman" w:hAnsi="Times New Roman" w:cs="Vrinda"/>
          <w:b/>
          <w:sz w:val="28"/>
          <w:szCs w:val="28"/>
        </w:rPr>
        <w:t>– 95</w:t>
      </w:r>
      <w:r w:rsidR="009619AA">
        <w:rPr>
          <w:rFonts w:ascii="Times New Roman" w:eastAsia="Times New Roman" w:hAnsi="Times New Roman" w:cs="Vrinda"/>
          <w:sz w:val="28"/>
          <w:szCs w:val="28"/>
        </w:rPr>
        <w:t xml:space="preserve"> человек</w:t>
      </w:r>
      <w:r w:rsidR="001F6225">
        <w:rPr>
          <w:rFonts w:ascii="Times New Roman" w:eastAsia="Times New Roman" w:hAnsi="Times New Roman" w:cs="Vrinda"/>
          <w:sz w:val="28"/>
          <w:szCs w:val="28"/>
        </w:rPr>
        <w:t xml:space="preserve"> (</w:t>
      </w:r>
      <w:r w:rsidR="009619AA">
        <w:rPr>
          <w:rFonts w:ascii="Times New Roman" w:eastAsia="Times New Roman" w:hAnsi="Times New Roman" w:cs="Vrinda"/>
          <w:b/>
          <w:sz w:val="28"/>
          <w:szCs w:val="28"/>
        </w:rPr>
        <w:t>81</w:t>
      </w:r>
      <w:r w:rsidR="009619AA">
        <w:rPr>
          <w:rFonts w:ascii="Times New Roman" w:eastAsia="Times New Roman" w:hAnsi="Times New Roman" w:cs="Vrinda"/>
          <w:sz w:val="28"/>
          <w:szCs w:val="28"/>
        </w:rPr>
        <w:t xml:space="preserve"> физическое</w:t>
      </w:r>
      <w:r w:rsidR="001F6225">
        <w:rPr>
          <w:rFonts w:ascii="Times New Roman" w:eastAsia="Times New Roman" w:hAnsi="Times New Roman" w:cs="Vrinda"/>
          <w:sz w:val="28"/>
          <w:szCs w:val="28"/>
        </w:rPr>
        <w:t xml:space="preserve"> лиц</w:t>
      </w:r>
      <w:r w:rsidR="009619AA">
        <w:rPr>
          <w:rFonts w:ascii="Times New Roman" w:eastAsia="Times New Roman" w:hAnsi="Times New Roman" w:cs="Vrinda"/>
          <w:sz w:val="28"/>
          <w:szCs w:val="28"/>
        </w:rPr>
        <w:t>о</w:t>
      </w:r>
      <w:r w:rsidR="001F6225">
        <w:rPr>
          <w:rFonts w:ascii="Times New Roman" w:eastAsia="Times New Roman" w:hAnsi="Times New Roman" w:cs="Vrinda"/>
          <w:sz w:val="28"/>
          <w:szCs w:val="28"/>
        </w:rPr>
        <w:t xml:space="preserve">). По итогам </w:t>
      </w:r>
      <w:r w:rsidR="009619AA">
        <w:rPr>
          <w:rFonts w:ascii="Times New Roman" w:eastAsia="Times New Roman" w:hAnsi="Times New Roman" w:cs="Vrinda"/>
          <w:sz w:val="28"/>
          <w:szCs w:val="28"/>
        </w:rPr>
        <w:t xml:space="preserve">школьного этапа Всероссийской олимпиады школьников  </w:t>
      </w:r>
      <w:r w:rsidR="001F6225">
        <w:rPr>
          <w:rFonts w:ascii="Times New Roman" w:eastAsia="Times New Roman" w:hAnsi="Times New Roman" w:cs="Vrinda"/>
          <w:sz w:val="28"/>
          <w:szCs w:val="28"/>
        </w:rPr>
        <w:t>все побе</w:t>
      </w:r>
      <w:r w:rsidR="009619AA">
        <w:rPr>
          <w:rFonts w:ascii="Times New Roman" w:eastAsia="Times New Roman" w:hAnsi="Times New Roman" w:cs="Vrinda"/>
          <w:sz w:val="28"/>
          <w:szCs w:val="28"/>
        </w:rPr>
        <w:t xml:space="preserve">дители и призеры </w:t>
      </w:r>
      <w:r w:rsidR="001F6225">
        <w:rPr>
          <w:rFonts w:ascii="Times New Roman" w:eastAsia="Times New Roman" w:hAnsi="Times New Roman" w:cs="Vrinda"/>
          <w:sz w:val="28"/>
          <w:szCs w:val="28"/>
        </w:rPr>
        <w:t xml:space="preserve"> были награждены грамотами и призами.</w:t>
      </w:r>
    </w:p>
    <w:p w:rsidR="001F6225" w:rsidRDefault="001F6225" w:rsidP="001F6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225" w:rsidRPr="00B77E48" w:rsidRDefault="001F6225" w:rsidP="0096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E4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9619AA">
        <w:rPr>
          <w:rFonts w:ascii="Times New Roman" w:eastAsia="Times New Roman" w:hAnsi="Times New Roman" w:cs="Times New Roman"/>
          <w:b/>
          <w:sz w:val="28"/>
          <w:szCs w:val="28"/>
        </w:rPr>
        <w:t>езультаты  предметных  олимпиад</w:t>
      </w:r>
    </w:p>
    <w:p w:rsidR="001F6225" w:rsidRDefault="001F6225" w:rsidP="001F6225">
      <w:p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1F6225" w:rsidRPr="00B77E48" w:rsidRDefault="001F6225" w:rsidP="009619AA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B77E48">
        <w:rPr>
          <w:rFonts w:ascii="Times New Roman" w:eastAsia="Times New Roman" w:hAnsi="Times New Roman" w:cs="Vrinda"/>
          <w:sz w:val="28"/>
          <w:szCs w:val="28"/>
        </w:rPr>
        <w:t xml:space="preserve">В этом учебном году наши учащиеся  </w:t>
      </w:r>
      <w:r>
        <w:rPr>
          <w:rFonts w:ascii="Times New Roman" w:eastAsia="Times New Roman" w:hAnsi="Times New Roman" w:cs="Vrinda"/>
          <w:sz w:val="28"/>
          <w:szCs w:val="28"/>
        </w:rPr>
        <w:t>успешно выступили на Всероссийской олимпиаде школьников.</w:t>
      </w:r>
      <w:r w:rsidRPr="00B77E48">
        <w:rPr>
          <w:rFonts w:ascii="Times New Roman" w:eastAsia="Times New Roman" w:hAnsi="Times New Roman" w:cs="Vrinda"/>
          <w:sz w:val="28"/>
          <w:szCs w:val="28"/>
        </w:rPr>
        <w:t xml:space="preserve"> Результат  - </w:t>
      </w:r>
      <w:r w:rsidRPr="00B77E48">
        <w:rPr>
          <w:rFonts w:ascii="Times New Roman" w:eastAsia="Times New Roman" w:hAnsi="Times New Roman" w:cs="Vrinda"/>
          <w:b/>
          <w:sz w:val="28"/>
          <w:szCs w:val="28"/>
        </w:rPr>
        <w:t>3 победителя</w:t>
      </w:r>
      <w:r>
        <w:rPr>
          <w:rFonts w:ascii="Times New Roman" w:eastAsia="Times New Roman" w:hAnsi="Times New Roman" w:cs="Vrinda"/>
          <w:sz w:val="28"/>
          <w:szCs w:val="28"/>
        </w:rPr>
        <w:t xml:space="preserve">, </w:t>
      </w:r>
      <w:r w:rsidR="0037195D">
        <w:rPr>
          <w:rFonts w:ascii="Times New Roman" w:eastAsia="Times New Roman" w:hAnsi="Times New Roman" w:cs="Vrinda"/>
          <w:b/>
          <w:sz w:val="28"/>
          <w:szCs w:val="28"/>
        </w:rPr>
        <w:t>22</w:t>
      </w:r>
      <w:r>
        <w:rPr>
          <w:rFonts w:ascii="Times New Roman" w:eastAsia="Times New Roman" w:hAnsi="Times New Roman" w:cs="Vrinda"/>
          <w:sz w:val="28"/>
          <w:szCs w:val="28"/>
        </w:rPr>
        <w:t xml:space="preserve"> </w:t>
      </w:r>
      <w:r>
        <w:rPr>
          <w:rFonts w:ascii="Times New Roman" w:eastAsia="Times New Roman" w:hAnsi="Times New Roman" w:cs="Vrinda"/>
          <w:b/>
          <w:sz w:val="28"/>
          <w:szCs w:val="28"/>
        </w:rPr>
        <w:t>призер</w:t>
      </w:r>
      <w:r w:rsidR="0037195D">
        <w:rPr>
          <w:rFonts w:ascii="Times New Roman" w:eastAsia="Times New Roman" w:hAnsi="Times New Roman" w:cs="Vrinda"/>
          <w:b/>
          <w:sz w:val="28"/>
          <w:szCs w:val="28"/>
        </w:rPr>
        <w:t>а</w:t>
      </w:r>
      <w:r w:rsidRPr="00B77E48">
        <w:rPr>
          <w:rFonts w:ascii="Times New Roman" w:eastAsia="Times New Roman" w:hAnsi="Times New Roman" w:cs="Vrinda"/>
          <w:b/>
          <w:sz w:val="28"/>
          <w:szCs w:val="28"/>
        </w:rPr>
        <w:t xml:space="preserve"> </w:t>
      </w:r>
      <w:r w:rsidRPr="00B77E48">
        <w:rPr>
          <w:rFonts w:ascii="Times New Roman" w:eastAsia="Times New Roman" w:hAnsi="Times New Roman" w:cs="Vrinda"/>
          <w:sz w:val="28"/>
          <w:szCs w:val="28"/>
        </w:rPr>
        <w:t>муниципального этапа Всероссийской олимп</w:t>
      </w:r>
      <w:r>
        <w:rPr>
          <w:rFonts w:ascii="Times New Roman" w:eastAsia="Times New Roman" w:hAnsi="Times New Roman" w:cs="Vrinda"/>
          <w:sz w:val="28"/>
          <w:szCs w:val="28"/>
        </w:rPr>
        <w:t xml:space="preserve">иады школьников и </w:t>
      </w:r>
      <w:r w:rsidRPr="00B77E48">
        <w:rPr>
          <w:rFonts w:ascii="Times New Roman" w:eastAsia="Times New Roman" w:hAnsi="Times New Roman" w:cs="Vrinda"/>
          <w:sz w:val="28"/>
          <w:szCs w:val="28"/>
        </w:rPr>
        <w:t xml:space="preserve"> </w:t>
      </w:r>
      <w:r>
        <w:rPr>
          <w:rFonts w:ascii="Times New Roman" w:eastAsia="Times New Roman" w:hAnsi="Times New Roman" w:cs="Vrinda"/>
          <w:b/>
          <w:sz w:val="28"/>
          <w:szCs w:val="28"/>
        </w:rPr>
        <w:t>3</w:t>
      </w:r>
      <w:r w:rsidRPr="00B77E48">
        <w:rPr>
          <w:rFonts w:ascii="Times New Roman" w:eastAsia="Times New Roman" w:hAnsi="Times New Roman" w:cs="Vrinda"/>
          <w:b/>
          <w:sz w:val="28"/>
          <w:szCs w:val="28"/>
        </w:rPr>
        <w:t xml:space="preserve"> призер</w:t>
      </w:r>
      <w:r>
        <w:rPr>
          <w:rFonts w:ascii="Times New Roman" w:eastAsia="Times New Roman" w:hAnsi="Times New Roman" w:cs="Vrinda"/>
          <w:b/>
          <w:sz w:val="28"/>
          <w:szCs w:val="28"/>
        </w:rPr>
        <w:t>а</w:t>
      </w:r>
      <w:r w:rsidRPr="00B77E48">
        <w:rPr>
          <w:rFonts w:ascii="Times New Roman" w:eastAsia="Times New Roman" w:hAnsi="Times New Roman" w:cs="Vrinda"/>
          <w:sz w:val="28"/>
          <w:szCs w:val="28"/>
        </w:rPr>
        <w:t xml:space="preserve"> регионального этапа Всероссийской олимпиады школьников.</w:t>
      </w:r>
    </w:p>
    <w:p w:rsidR="001F6225" w:rsidRPr="00B77E48" w:rsidRDefault="001F6225" w:rsidP="001F6225">
      <w:pPr>
        <w:spacing w:after="0" w:line="240" w:lineRule="auto"/>
        <w:rPr>
          <w:rFonts w:ascii="Times New Roman" w:eastAsia="Times New Roman" w:hAnsi="Times New Roman" w:cs="Vrinda"/>
          <w:sz w:val="28"/>
          <w:szCs w:val="28"/>
        </w:rPr>
      </w:pPr>
    </w:p>
    <w:p w:rsidR="001F6225" w:rsidRPr="00B77E48" w:rsidRDefault="001F6225" w:rsidP="001F6225">
      <w:pPr>
        <w:spacing w:after="0" w:line="240" w:lineRule="auto"/>
        <w:jc w:val="center"/>
        <w:rPr>
          <w:rFonts w:ascii="Times New Roman" w:eastAsia="Times New Roman" w:hAnsi="Times New Roman" w:cs="Vrinda"/>
          <w:b/>
          <w:i/>
          <w:sz w:val="28"/>
          <w:szCs w:val="28"/>
        </w:rPr>
      </w:pPr>
      <w:r w:rsidRPr="00B77E48">
        <w:rPr>
          <w:rFonts w:ascii="Times New Roman" w:eastAsia="Times New Roman" w:hAnsi="Times New Roman" w:cs="Vrinda"/>
          <w:b/>
          <w:i/>
          <w:sz w:val="28"/>
          <w:szCs w:val="28"/>
        </w:rPr>
        <w:t>Победители  муниципального  этапа Всероссийской олимпиады школьников:</w:t>
      </w:r>
    </w:p>
    <w:p w:rsidR="001F6225" w:rsidRPr="00B77E48" w:rsidRDefault="001F6225" w:rsidP="001F622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Гром Екатерина – 11 класс – история – учитель  Филиппова А.А.</w:t>
      </w:r>
    </w:p>
    <w:p w:rsidR="001F6225" w:rsidRPr="00B77E48" w:rsidRDefault="001F6225" w:rsidP="001F622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Братолюбова Виктория  - 7а класс – литература – учитель Нагорнова Е.Г.</w:t>
      </w:r>
    </w:p>
    <w:p w:rsidR="001F6225" w:rsidRPr="00B77E48" w:rsidRDefault="001F6225" w:rsidP="001F622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Лаврентьева Ульяна – 10 </w:t>
      </w:r>
      <w:r w:rsidRPr="00B77E48">
        <w:rPr>
          <w:rFonts w:ascii="Times New Roman" w:eastAsia="Times New Roman" w:hAnsi="Times New Roman" w:cs="Vrinda"/>
          <w:sz w:val="28"/>
          <w:szCs w:val="28"/>
        </w:rPr>
        <w:t xml:space="preserve"> класс – ОБЖ – учитель Бордашевич Ф.Ф.</w:t>
      </w:r>
    </w:p>
    <w:p w:rsidR="001F6225" w:rsidRPr="00B77E48" w:rsidRDefault="001F6225" w:rsidP="001F6225">
      <w:pPr>
        <w:spacing w:after="0" w:line="240" w:lineRule="auto"/>
        <w:jc w:val="center"/>
        <w:rPr>
          <w:rFonts w:ascii="Times New Roman" w:eastAsia="Times New Roman" w:hAnsi="Times New Roman" w:cs="Vrinda"/>
          <w:b/>
          <w:i/>
          <w:sz w:val="28"/>
          <w:szCs w:val="28"/>
        </w:rPr>
      </w:pPr>
    </w:p>
    <w:p w:rsidR="0012233B" w:rsidRDefault="0012233B" w:rsidP="001F6225">
      <w:pPr>
        <w:spacing w:after="0" w:line="240" w:lineRule="auto"/>
        <w:jc w:val="both"/>
        <w:rPr>
          <w:rFonts w:ascii="Times New Roman" w:eastAsia="Times New Roman" w:hAnsi="Times New Roman" w:cs="Vrinda"/>
          <w:b/>
          <w:i/>
          <w:sz w:val="28"/>
          <w:szCs w:val="28"/>
        </w:rPr>
      </w:pPr>
    </w:p>
    <w:p w:rsidR="001F6225" w:rsidRPr="00B77E48" w:rsidRDefault="001F6225" w:rsidP="001F6225">
      <w:pPr>
        <w:spacing w:after="0" w:line="240" w:lineRule="auto"/>
        <w:jc w:val="both"/>
        <w:rPr>
          <w:rFonts w:ascii="Times New Roman" w:eastAsia="Times New Roman" w:hAnsi="Times New Roman" w:cs="Vrinda"/>
          <w:b/>
          <w:i/>
          <w:sz w:val="28"/>
          <w:szCs w:val="28"/>
        </w:rPr>
      </w:pPr>
      <w:r w:rsidRPr="00B77E48">
        <w:rPr>
          <w:rFonts w:ascii="Times New Roman" w:eastAsia="Times New Roman" w:hAnsi="Times New Roman" w:cs="Vrinda"/>
          <w:b/>
          <w:i/>
          <w:sz w:val="28"/>
          <w:szCs w:val="28"/>
        </w:rPr>
        <w:lastRenderedPageBreak/>
        <w:t>Призеры  муниципального этапа Всероссийской олимпиады школьников:</w:t>
      </w:r>
    </w:p>
    <w:p w:rsidR="001F6225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Тихомирова Алиса – 9а класс – биология – учитель Павлова Т.А.</w:t>
      </w:r>
    </w:p>
    <w:p w:rsidR="001F6225" w:rsidRPr="00B77E48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Позлевич Анастасия  – 9а класс – биология – учитель Павлова Т.А.</w:t>
      </w:r>
    </w:p>
    <w:p w:rsidR="001F6225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Орлова Василиса – 8а класс – изобразительное искусство – учитель Паничева А.А.</w:t>
      </w:r>
    </w:p>
    <w:p w:rsidR="001F6225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proofErr w:type="spellStart"/>
      <w:r>
        <w:rPr>
          <w:rFonts w:ascii="Times New Roman" w:eastAsia="Times New Roman" w:hAnsi="Times New Roman" w:cs="Vrinda"/>
          <w:sz w:val="28"/>
          <w:szCs w:val="28"/>
        </w:rPr>
        <w:t>Апанасова</w:t>
      </w:r>
      <w:proofErr w:type="spellEnd"/>
      <w:r>
        <w:rPr>
          <w:rFonts w:ascii="Times New Roman" w:eastAsia="Times New Roman" w:hAnsi="Times New Roman" w:cs="Vrinda"/>
          <w:sz w:val="28"/>
          <w:szCs w:val="28"/>
        </w:rPr>
        <w:t xml:space="preserve"> Анна – 8а класс – изобразительное искусство – учитель Паничева А.А.</w:t>
      </w:r>
    </w:p>
    <w:p w:rsidR="001F6225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Морина Светлана – 7б класс – изобразительное искусство – учитель Паничева А.А.</w:t>
      </w:r>
    </w:p>
    <w:p w:rsidR="001F6225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Тихомирова Алиса – 9а класс – изобразительное искусство – учитель Паничева А.А.</w:t>
      </w:r>
    </w:p>
    <w:p w:rsidR="001F6225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Романенко Ксения – 8а класс – обществознание – учитель Сиротова Л.В.</w:t>
      </w:r>
    </w:p>
    <w:p w:rsidR="001F6225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proofErr w:type="spellStart"/>
      <w:r>
        <w:rPr>
          <w:rFonts w:ascii="Times New Roman" w:eastAsia="Times New Roman" w:hAnsi="Times New Roman" w:cs="Vrinda"/>
          <w:sz w:val="28"/>
          <w:szCs w:val="28"/>
        </w:rPr>
        <w:t>Куранова</w:t>
      </w:r>
      <w:proofErr w:type="spellEnd"/>
      <w:r>
        <w:rPr>
          <w:rFonts w:ascii="Times New Roman" w:eastAsia="Times New Roman" w:hAnsi="Times New Roman" w:cs="Vrinda"/>
          <w:sz w:val="28"/>
          <w:szCs w:val="28"/>
        </w:rPr>
        <w:t xml:space="preserve"> Элеонора – 7а класс – обществознание – учитель Сиротова Л.В.</w:t>
      </w:r>
    </w:p>
    <w:p w:rsidR="001F6225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Захарова Софья – 10 класс – обществознание – учитель Филиппова А.А.</w:t>
      </w:r>
    </w:p>
    <w:p w:rsidR="001F6225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Николаева Александра – 10 класс – обществознание – учитель Филиппова А.А.</w:t>
      </w:r>
    </w:p>
    <w:p w:rsidR="001F6225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Братолюбова Виктория – 7а класс – русский язык – учитель Нагорнова Е.Г.</w:t>
      </w:r>
    </w:p>
    <w:p w:rsidR="001F6225" w:rsidRPr="00B77E48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Позлевич Ксения – 7а класс – литература – учитель Нагорнова Е.Г.</w:t>
      </w:r>
    </w:p>
    <w:p w:rsidR="001F6225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Ерина Мария – 9</w:t>
      </w:r>
      <w:r w:rsidRPr="00B77E48">
        <w:rPr>
          <w:rFonts w:ascii="Times New Roman" w:eastAsia="Times New Roman" w:hAnsi="Times New Roman" w:cs="Vrinda"/>
          <w:sz w:val="28"/>
          <w:szCs w:val="28"/>
        </w:rPr>
        <w:t>а класс – русский язык – учитель Вавилова Н.Л.</w:t>
      </w:r>
    </w:p>
    <w:p w:rsidR="001F6225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Лаврентьева Ульяна – 10 класс – русский язык – учитель Вавилова Н.Л.</w:t>
      </w:r>
    </w:p>
    <w:p w:rsidR="0037195D" w:rsidRPr="00B77E48" w:rsidRDefault="0037195D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Андреев Григорий – 8а класс – учитель Неверова О.В.</w:t>
      </w:r>
    </w:p>
    <w:p w:rsidR="001F6225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Позлевич Анастасия – 9</w:t>
      </w:r>
      <w:r w:rsidRPr="00B77E48">
        <w:rPr>
          <w:rFonts w:ascii="Times New Roman" w:eastAsia="Times New Roman" w:hAnsi="Times New Roman" w:cs="Vrinda"/>
          <w:sz w:val="28"/>
          <w:szCs w:val="28"/>
        </w:rPr>
        <w:t>а класс – информатика – учитель Милицкая А.И.</w:t>
      </w:r>
    </w:p>
    <w:p w:rsidR="001F6225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Ермошина Полина – 7а класс – информатика – учитель Милицкая А.И.</w:t>
      </w:r>
    </w:p>
    <w:p w:rsidR="001F6225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Скандовская Александра – 9а класс – технология – учитель Алексеева И.Г.</w:t>
      </w:r>
    </w:p>
    <w:p w:rsidR="001F6225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Позлевич Анастасия – 9а класс – технология – учитель Алексеева И.Г.</w:t>
      </w:r>
    </w:p>
    <w:p w:rsidR="001F6225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Скандовская Александра – 9а класс – черчение – учитель Снегов В.Л.</w:t>
      </w:r>
    </w:p>
    <w:p w:rsidR="001F6225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Тихомирова Алиса – 9а класс – черчение – учитель Снегов В.Л.</w:t>
      </w:r>
    </w:p>
    <w:p w:rsidR="001F6225" w:rsidRPr="00B77E48" w:rsidRDefault="001F6225" w:rsidP="001F622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proofErr w:type="spellStart"/>
      <w:r>
        <w:rPr>
          <w:rFonts w:ascii="Times New Roman" w:eastAsia="Times New Roman" w:hAnsi="Times New Roman" w:cs="Vrinda"/>
          <w:sz w:val="28"/>
          <w:szCs w:val="28"/>
        </w:rPr>
        <w:t>Ерунова</w:t>
      </w:r>
      <w:proofErr w:type="spellEnd"/>
      <w:r>
        <w:rPr>
          <w:rFonts w:ascii="Times New Roman" w:eastAsia="Times New Roman" w:hAnsi="Times New Roman" w:cs="Vrinda"/>
          <w:sz w:val="28"/>
          <w:szCs w:val="28"/>
        </w:rPr>
        <w:t xml:space="preserve"> Ксения – 4а класс –</w:t>
      </w:r>
      <w:r w:rsidR="00693BBA">
        <w:rPr>
          <w:rFonts w:ascii="Times New Roman" w:eastAsia="Times New Roman" w:hAnsi="Times New Roman" w:cs="Vrinda"/>
          <w:sz w:val="28"/>
          <w:szCs w:val="28"/>
        </w:rPr>
        <w:t xml:space="preserve"> математика – учитель Паничева Н.В.</w:t>
      </w:r>
    </w:p>
    <w:p w:rsidR="001F6225" w:rsidRPr="00B77E48" w:rsidRDefault="001F6225" w:rsidP="001F6225">
      <w:pPr>
        <w:spacing w:after="0" w:line="240" w:lineRule="auto"/>
        <w:ind w:left="360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1F6225" w:rsidRPr="00B77E48" w:rsidRDefault="001F6225" w:rsidP="001F6225">
      <w:pPr>
        <w:spacing w:after="0" w:line="240" w:lineRule="auto"/>
        <w:jc w:val="both"/>
        <w:rPr>
          <w:rFonts w:ascii="Times New Roman" w:eastAsia="Times New Roman" w:hAnsi="Times New Roman" w:cs="Vrinda"/>
          <w:b/>
          <w:i/>
          <w:sz w:val="28"/>
          <w:szCs w:val="28"/>
        </w:rPr>
      </w:pPr>
      <w:r w:rsidRPr="00B77E48">
        <w:rPr>
          <w:rFonts w:ascii="Times New Roman" w:eastAsia="Times New Roman" w:hAnsi="Times New Roman" w:cs="Vrinda"/>
          <w:b/>
          <w:i/>
          <w:sz w:val="28"/>
          <w:szCs w:val="28"/>
        </w:rPr>
        <w:t>Призер</w:t>
      </w:r>
      <w:r w:rsidR="009619AA">
        <w:rPr>
          <w:rFonts w:ascii="Times New Roman" w:eastAsia="Times New Roman" w:hAnsi="Times New Roman" w:cs="Vrinda"/>
          <w:b/>
          <w:i/>
          <w:sz w:val="28"/>
          <w:szCs w:val="28"/>
        </w:rPr>
        <w:t>ы</w:t>
      </w:r>
      <w:r w:rsidRPr="00B77E48">
        <w:rPr>
          <w:rFonts w:ascii="Times New Roman" w:eastAsia="Times New Roman" w:hAnsi="Times New Roman" w:cs="Vrinda"/>
          <w:b/>
          <w:i/>
          <w:sz w:val="28"/>
          <w:szCs w:val="28"/>
        </w:rPr>
        <w:t xml:space="preserve">  регионального  этапа Всероссийской олимпиады школьников:</w:t>
      </w:r>
    </w:p>
    <w:p w:rsidR="001F6225" w:rsidRDefault="001F6225" w:rsidP="001F622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Скандовская Александра – технология – учитель Алексеева И.Г.</w:t>
      </w:r>
    </w:p>
    <w:p w:rsidR="001F6225" w:rsidRDefault="001F6225" w:rsidP="001F622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Скандовская Александра – черчение – учитель Снегов В.Л.</w:t>
      </w:r>
    </w:p>
    <w:p w:rsidR="001F6225" w:rsidRPr="00B77E48" w:rsidRDefault="001F6225" w:rsidP="001F622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Орлова Василиса – изобразительное искусство – учитель Паничева А.А.</w:t>
      </w:r>
    </w:p>
    <w:p w:rsidR="0037195D" w:rsidRDefault="0037195D" w:rsidP="001F6225">
      <w:pPr>
        <w:spacing w:after="0" w:line="240" w:lineRule="auto"/>
        <w:jc w:val="center"/>
        <w:rPr>
          <w:rFonts w:ascii="Times New Roman" w:eastAsia="Times New Roman" w:hAnsi="Times New Roman" w:cs="Vrinda"/>
          <w:sz w:val="28"/>
          <w:szCs w:val="28"/>
        </w:rPr>
      </w:pPr>
    </w:p>
    <w:p w:rsidR="0012233B" w:rsidRDefault="0012233B" w:rsidP="001F6225">
      <w:pPr>
        <w:spacing w:after="0" w:line="240" w:lineRule="auto"/>
        <w:jc w:val="center"/>
        <w:rPr>
          <w:rFonts w:ascii="Times New Roman" w:eastAsia="Times New Roman" w:hAnsi="Times New Roman" w:cs="Vrinda"/>
          <w:b/>
          <w:sz w:val="28"/>
          <w:szCs w:val="28"/>
        </w:rPr>
      </w:pPr>
    </w:p>
    <w:p w:rsidR="0037195D" w:rsidRDefault="0037195D" w:rsidP="001F6225">
      <w:pPr>
        <w:spacing w:after="0" w:line="240" w:lineRule="auto"/>
        <w:jc w:val="center"/>
        <w:rPr>
          <w:rFonts w:ascii="Times New Roman" w:eastAsia="Times New Roman" w:hAnsi="Times New Roman" w:cs="Vrinda"/>
          <w:b/>
          <w:sz w:val="28"/>
          <w:szCs w:val="28"/>
        </w:rPr>
      </w:pPr>
    </w:p>
    <w:p w:rsidR="001F6225" w:rsidRPr="00B77E48" w:rsidRDefault="001F6225" w:rsidP="001F6225">
      <w:pPr>
        <w:spacing w:after="0" w:line="240" w:lineRule="auto"/>
        <w:jc w:val="center"/>
        <w:rPr>
          <w:rFonts w:ascii="Times New Roman" w:eastAsia="Times New Roman" w:hAnsi="Times New Roman" w:cs="Vrinda"/>
          <w:sz w:val="28"/>
          <w:szCs w:val="28"/>
        </w:rPr>
      </w:pPr>
      <w:r w:rsidRPr="00B77E48">
        <w:rPr>
          <w:rFonts w:ascii="Times New Roman" w:eastAsia="Times New Roman" w:hAnsi="Times New Roman" w:cs="Vrinda"/>
          <w:b/>
          <w:sz w:val="28"/>
          <w:szCs w:val="28"/>
        </w:rPr>
        <w:lastRenderedPageBreak/>
        <w:t>Результаты участия в  предметных  олимпиадах:</w:t>
      </w:r>
    </w:p>
    <w:p w:rsidR="001F6225" w:rsidRPr="00B77E48" w:rsidRDefault="001F6225" w:rsidP="001F6225">
      <w:pPr>
        <w:spacing w:after="0" w:line="240" w:lineRule="auto"/>
        <w:rPr>
          <w:rFonts w:ascii="Times New Roman" w:eastAsia="Times New Roman" w:hAnsi="Times New Roman" w:cs="Vrinda"/>
          <w:sz w:val="28"/>
          <w:szCs w:val="28"/>
        </w:rPr>
      </w:pPr>
    </w:p>
    <w:tbl>
      <w:tblPr>
        <w:tblW w:w="10080" w:type="dxa"/>
        <w:tblCellSpacing w:w="0" w:type="dxa"/>
        <w:tblInd w:w="-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1849"/>
        <w:gridCol w:w="1884"/>
        <w:gridCol w:w="2157"/>
        <w:gridCol w:w="2516"/>
      </w:tblGrid>
      <w:tr w:rsidR="001F6225" w:rsidRPr="00B77E48" w:rsidTr="001F6225">
        <w:trPr>
          <w:trHeight w:val="660"/>
          <w:tblCellSpacing w:w="0" w:type="dxa"/>
        </w:trPr>
        <w:tc>
          <w:tcPr>
            <w:tcW w:w="167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Год</w:t>
            </w:r>
          </w:p>
        </w:tc>
        <w:tc>
          <w:tcPr>
            <w:tcW w:w="1849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6225" w:rsidRPr="00B77E48" w:rsidRDefault="001F6225" w:rsidP="001F6225">
            <w:pPr>
              <w:spacing w:after="0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Количество первых мест</w:t>
            </w:r>
          </w:p>
        </w:tc>
        <w:tc>
          <w:tcPr>
            <w:tcW w:w="404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Количество призовых мест</w:t>
            </w:r>
          </w:p>
        </w:tc>
        <w:tc>
          <w:tcPr>
            <w:tcW w:w="2516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Место в районе</w:t>
            </w:r>
          </w:p>
        </w:tc>
      </w:tr>
      <w:tr w:rsidR="001F6225" w:rsidRPr="00B77E48" w:rsidTr="001F6225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F6225" w:rsidRPr="00B77E48" w:rsidRDefault="001F6225" w:rsidP="001F6225">
            <w:pPr>
              <w:spacing w:after="0" w:line="240" w:lineRule="auto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F6225" w:rsidRPr="00B77E48" w:rsidRDefault="001F6225" w:rsidP="001F6225">
            <w:pPr>
              <w:spacing w:after="0" w:line="240" w:lineRule="auto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в районе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в   ЛО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F6225" w:rsidRPr="00B77E48" w:rsidRDefault="001F6225" w:rsidP="001F6225">
            <w:pPr>
              <w:spacing w:after="0" w:line="240" w:lineRule="auto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</w:p>
        </w:tc>
      </w:tr>
      <w:tr w:rsidR="001F6225" w:rsidRPr="00B77E48" w:rsidTr="001F6225">
        <w:trPr>
          <w:trHeight w:val="1035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2018 год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sz w:val="28"/>
                <w:szCs w:val="28"/>
              </w:rPr>
              <w:t>1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sz w:val="28"/>
                <w:szCs w:val="28"/>
              </w:rPr>
              <w:t>13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sz w:val="28"/>
                <w:szCs w:val="28"/>
              </w:rPr>
              <w:t>1- победитель</w:t>
            </w:r>
          </w:p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sz w:val="28"/>
                <w:szCs w:val="28"/>
              </w:rPr>
              <w:t>1- призер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sz w:val="28"/>
                <w:szCs w:val="28"/>
              </w:rPr>
              <w:t>18</w:t>
            </w:r>
          </w:p>
        </w:tc>
      </w:tr>
      <w:tr w:rsidR="001F6225" w:rsidRPr="00B77E48" w:rsidTr="001F6225">
        <w:trPr>
          <w:trHeight w:val="1035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2019 год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sz w:val="28"/>
                <w:szCs w:val="28"/>
              </w:rPr>
              <w:t>1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sz w:val="28"/>
                <w:szCs w:val="28"/>
              </w:rPr>
              <w:t>12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sz w:val="28"/>
                <w:szCs w:val="28"/>
              </w:rPr>
              <w:t>0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sz w:val="28"/>
                <w:szCs w:val="28"/>
              </w:rPr>
              <w:t>-</w:t>
            </w:r>
          </w:p>
        </w:tc>
      </w:tr>
      <w:tr w:rsidR="001F6225" w:rsidRPr="00B77E48" w:rsidTr="001F6225">
        <w:trPr>
          <w:trHeight w:val="1035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2020 год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sz w:val="28"/>
                <w:szCs w:val="28"/>
              </w:rPr>
              <w:t>17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 w:rsidRPr="00B77E48">
              <w:rPr>
                <w:rFonts w:ascii="Times New Roman" w:eastAsia="Times New Roman" w:hAnsi="Times New Roman" w:cs="Vrinda"/>
                <w:sz w:val="28"/>
                <w:szCs w:val="28"/>
              </w:rPr>
              <w:t>1- призер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17</w:t>
            </w:r>
          </w:p>
        </w:tc>
      </w:tr>
      <w:tr w:rsidR="001F6225" w:rsidRPr="00B77E48" w:rsidTr="001F6225">
        <w:trPr>
          <w:trHeight w:val="1035"/>
          <w:tblCellSpacing w:w="0" w:type="dxa"/>
        </w:trPr>
        <w:tc>
          <w:tcPr>
            <w:tcW w:w="16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2021 год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6225" w:rsidRPr="00B77E48" w:rsidRDefault="0037195D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22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6225" w:rsidRPr="00B77E48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3- призера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F6225" w:rsidRPr="00F03CD0" w:rsidRDefault="001F6225" w:rsidP="001F6225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 w:rsidRPr="00F03CD0">
              <w:rPr>
                <w:rFonts w:ascii="Times New Roman" w:eastAsia="Times New Roman" w:hAnsi="Times New Roman" w:cs="Vrinda"/>
                <w:color w:val="FF0000"/>
                <w:sz w:val="28"/>
                <w:szCs w:val="28"/>
              </w:rPr>
              <w:t>16</w:t>
            </w:r>
          </w:p>
        </w:tc>
      </w:tr>
    </w:tbl>
    <w:p w:rsidR="001F6225" w:rsidRPr="00B77E48" w:rsidRDefault="001F6225" w:rsidP="001F6225">
      <w:pPr>
        <w:spacing w:after="0" w:line="240" w:lineRule="auto"/>
        <w:rPr>
          <w:rFonts w:ascii="Times New Roman" w:eastAsia="Times New Roman" w:hAnsi="Times New Roman" w:cs="Vrinda"/>
          <w:sz w:val="28"/>
          <w:szCs w:val="28"/>
        </w:rPr>
      </w:pPr>
    </w:p>
    <w:p w:rsidR="001F6225" w:rsidRPr="00B77E48" w:rsidRDefault="009619AA" w:rsidP="009619AA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  </w:t>
      </w:r>
      <w:r w:rsidR="001F6225" w:rsidRPr="00B77E48">
        <w:rPr>
          <w:rFonts w:ascii="Times New Roman" w:eastAsia="Times New Roman" w:hAnsi="Times New Roman" w:cs="Vrinda"/>
          <w:sz w:val="28"/>
          <w:szCs w:val="28"/>
        </w:rPr>
        <w:t>По сравнению с прошлым  учебным годом  количество первых и  призовых мест  в  муниципальном  этапе</w:t>
      </w:r>
      <w:r w:rsidR="001F6225">
        <w:rPr>
          <w:rFonts w:ascii="Times New Roman" w:eastAsia="Times New Roman" w:hAnsi="Times New Roman" w:cs="Vrinda"/>
          <w:sz w:val="28"/>
          <w:szCs w:val="28"/>
        </w:rPr>
        <w:t xml:space="preserve"> Всероссийской олимпиады школьников</w:t>
      </w:r>
      <w:r w:rsidR="001F6225" w:rsidRPr="00B77E48">
        <w:rPr>
          <w:rFonts w:ascii="Times New Roman" w:eastAsia="Times New Roman" w:hAnsi="Times New Roman" w:cs="Vrinda"/>
          <w:sz w:val="28"/>
          <w:szCs w:val="28"/>
        </w:rPr>
        <w:t xml:space="preserve"> увеличилось,  призовых мест в региональном этапе Всероссийской олимпиады школьников также увеличилось.</w:t>
      </w:r>
    </w:p>
    <w:p w:rsidR="001F6225" w:rsidRPr="00B77E48" w:rsidRDefault="001F6225" w:rsidP="009619AA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B77E48">
        <w:rPr>
          <w:rFonts w:ascii="Times New Roman" w:eastAsia="Times New Roman" w:hAnsi="Times New Roman" w:cs="Vrinda"/>
          <w:sz w:val="28"/>
          <w:szCs w:val="28"/>
        </w:rPr>
        <w:t xml:space="preserve"> Не удалось  занять </w:t>
      </w:r>
      <w:r w:rsidR="0037195D">
        <w:rPr>
          <w:rFonts w:ascii="Times New Roman" w:eastAsia="Times New Roman" w:hAnsi="Times New Roman" w:cs="Vrinda"/>
          <w:sz w:val="28"/>
          <w:szCs w:val="28"/>
        </w:rPr>
        <w:t>призовые места на олимпиадах по</w:t>
      </w:r>
      <w:r>
        <w:rPr>
          <w:rFonts w:ascii="Times New Roman" w:eastAsia="Times New Roman" w:hAnsi="Times New Roman" w:cs="Vrinda"/>
          <w:sz w:val="28"/>
          <w:szCs w:val="28"/>
        </w:rPr>
        <w:t xml:space="preserve"> физике, химии, географии, </w:t>
      </w:r>
      <w:r w:rsidRPr="00B77E48">
        <w:rPr>
          <w:rFonts w:ascii="Times New Roman" w:eastAsia="Times New Roman" w:hAnsi="Times New Roman" w:cs="Vrinda"/>
          <w:sz w:val="28"/>
          <w:szCs w:val="28"/>
        </w:rPr>
        <w:t xml:space="preserve"> экономике, </w:t>
      </w:r>
      <w:r>
        <w:rPr>
          <w:rFonts w:ascii="Times New Roman" w:eastAsia="Times New Roman" w:hAnsi="Times New Roman" w:cs="Vrinda"/>
          <w:sz w:val="28"/>
          <w:szCs w:val="28"/>
        </w:rPr>
        <w:t>праву, музыке, английскому языку.</w:t>
      </w:r>
    </w:p>
    <w:p w:rsidR="001F6225" w:rsidRPr="00B77E48" w:rsidRDefault="001F6225" w:rsidP="009619AA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B77E48">
        <w:rPr>
          <w:rFonts w:ascii="Times New Roman" w:eastAsia="Times New Roman" w:hAnsi="Times New Roman" w:cs="Vrinda"/>
          <w:sz w:val="28"/>
          <w:szCs w:val="28"/>
        </w:rPr>
        <w:t xml:space="preserve">  Место в рейт</w:t>
      </w:r>
      <w:r>
        <w:rPr>
          <w:rFonts w:ascii="Times New Roman" w:eastAsia="Times New Roman" w:hAnsi="Times New Roman" w:cs="Vrinda"/>
          <w:sz w:val="28"/>
          <w:szCs w:val="28"/>
        </w:rPr>
        <w:t>инге школ стало выше, чем в 2020</w:t>
      </w:r>
      <w:r w:rsidRPr="00B77E48">
        <w:rPr>
          <w:rFonts w:ascii="Times New Roman" w:eastAsia="Times New Roman" w:hAnsi="Times New Roman" w:cs="Vrinda"/>
          <w:sz w:val="28"/>
          <w:szCs w:val="28"/>
        </w:rPr>
        <w:t xml:space="preserve"> году. Это объясняется тем, что учителя – предметники более ответственно подошли к проведению школьного этапа Всероссийской олимпиады школьников и подготовке к муниципальному этапу.</w:t>
      </w:r>
    </w:p>
    <w:p w:rsidR="001F6225" w:rsidRPr="00B77E48" w:rsidRDefault="001F6225" w:rsidP="009619AA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B77E48">
        <w:rPr>
          <w:rFonts w:ascii="Times New Roman" w:eastAsia="Times New Roman" w:hAnsi="Times New Roman" w:cs="Vrinda"/>
          <w:sz w:val="28"/>
          <w:szCs w:val="28"/>
        </w:rPr>
        <w:t xml:space="preserve">   Появилась нова</w:t>
      </w:r>
      <w:r>
        <w:rPr>
          <w:rFonts w:ascii="Times New Roman" w:eastAsia="Times New Roman" w:hAnsi="Times New Roman" w:cs="Vrinda"/>
          <w:sz w:val="28"/>
          <w:szCs w:val="28"/>
        </w:rPr>
        <w:t>я группа одаренных детей в 7 – 9</w:t>
      </w:r>
      <w:r w:rsidRPr="00B77E48">
        <w:rPr>
          <w:rFonts w:ascii="Times New Roman" w:eastAsia="Times New Roman" w:hAnsi="Times New Roman" w:cs="Vrinda"/>
          <w:sz w:val="28"/>
          <w:szCs w:val="28"/>
        </w:rPr>
        <w:t xml:space="preserve"> классах, которые  охотно участвуют в предметных олимпиадах, заинтересованы в этом и в следующем учебном году из них будет сформирована олимпийская команда школы.</w:t>
      </w:r>
    </w:p>
    <w:p w:rsidR="001F6225" w:rsidRDefault="001F6225" w:rsidP="009619AA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 Призовые места по предметам математического и естественно – научного направления занять трудно по причине того, что классы  общеобразовательные, а на олимпиадах этого направления  побеждают обучающиеся профильных классов. Аналогичная ситуация с олимпиадами по иностранному языку – в гимназиях и профильных классах  количество часов по английскому и немецкому языку гораздо больше, чем у нас.</w:t>
      </w:r>
    </w:p>
    <w:p w:rsidR="00693BBA" w:rsidRDefault="00693BBA" w:rsidP="008B5FEF">
      <w:p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693BBA" w:rsidRDefault="00693BBA" w:rsidP="008B5FEF">
      <w:p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693BBA" w:rsidRDefault="00693BBA" w:rsidP="008B5FEF">
      <w:p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1F6225" w:rsidRDefault="001F6225" w:rsidP="008B5FEF">
      <w:pPr>
        <w:spacing w:after="0" w:line="240" w:lineRule="auto"/>
        <w:jc w:val="both"/>
        <w:rPr>
          <w:rFonts w:ascii="Times New Roman" w:eastAsia="Times New Roman" w:hAnsi="Times New Roman" w:cs="Vrinda"/>
          <w:b/>
          <w:sz w:val="28"/>
          <w:szCs w:val="28"/>
        </w:rPr>
      </w:pPr>
      <w:r w:rsidRPr="00F03CD0">
        <w:rPr>
          <w:rFonts w:ascii="Times New Roman" w:eastAsia="Times New Roman" w:hAnsi="Times New Roman" w:cs="Vrinda"/>
          <w:b/>
          <w:sz w:val="28"/>
          <w:szCs w:val="28"/>
        </w:rPr>
        <w:lastRenderedPageBreak/>
        <w:t>Итоги участия в мероприятиях центра «Интеллект» и «Сириус»</w:t>
      </w:r>
    </w:p>
    <w:p w:rsidR="001F6225" w:rsidRDefault="001F6225" w:rsidP="008B5FEF">
      <w:pPr>
        <w:spacing w:after="0" w:line="240" w:lineRule="auto"/>
        <w:jc w:val="both"/>
        <w:rPr>
          <w:rFonts w:ascii="Times New Roman" w:eastAsia="Times New Roman" w:hAnsi="Times New Roman" w:cs="Vrinda"/>
          <w:b/>
          <w:sz w:val="28"/>
          <w:szCs w:val="28"/>
        </w:rPr>
      </w:pPr>
    </w:p>
    <w:p w:rsidR="001F6225" w:rsidRDefault="001F6225" w:rsidP="008B5FEF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F03CD0">
        <w:rPr>
          <w:rFonts w:ascii="Times New Roman" w:eastAsia="Times New Roman" w:hAnsi="Times New Roman" w:cs="Vrinda"/>
          <w:sz w:val="28"/>
          <w:szCs w:val="28"/>
        </w:rPr>
        <w:t xml:space="preserve">1) Программа </w:t>
      </w:r>
      <w:r>
        <w:rPr>
          <w:rFonts w:ascii="Times New Roman" w:eastAsia="Times New Roman" w:hAnsi="Times New Roman" w:cs="Vrinda"/>
          <w:sz w:val="28"/>
          <w:szCs w:val="28"/>
        </w:rPr>
        <w:t>«Информатика Юниоры» - 2 человека участники  – учитель Милицкая А.И.;</w:t>
      </w:r>
    </w:p>
    <w:p w:rsidR="001F6225" w:rsidRPr="00F03CD0" w:rsidRDefault="001F6225" w:rsidP="008B5FEF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2) Программа «Лингвистика»  - 7 человек – участники – учителя Нагорнова Е.Г., Пылаева В.С., Вавилова Н.Л., Неверова О.В.</w:t>
      </w:r>
    </w:p>
    <w:p w:rsidR="001F6225" w:rsidRPr="00B77E48" w:rsidRDefault="001F6225" w:rsidP="001F6225">
      <w:pPr>
        <w:spacing w:after="0"/>
        <w:rPr>
          <w:rFonts w:ascii="Times New Roman" w:eastAsia="Times New Roman" w:hAnsi="Times New Roman" w:cs="Vrinda"/>
          <w:sz w:val="28"/>
          <w:szCs w:val="28"/>
        </w:rPr>
      </w:pPr>
    </w:p>
    <w:p w:rsidR="001F6225" w:rsidRDefault="001F6225" w:rsidP="008B5FEF">
      <w:pPr>
        <w:spacing w:after="0" w:line="240" w:lineRule="auto"/>
        <w:jc w:val="both"/>
        <w:rPr>
          <w:rFonts w:ascii="Times New Roman" w:eastAsia="Times New Roman" w:hAnsi="Times New Roman" w:cs="Vrinda"/>
          <w:b/>
          <w:sz w:val="28"/>
          <w:szCs w:val="28"/>
        </w:rPr>
      </w:pPr>
      <w:r w:rsidRPr="00B77E48">
        <w:rPr>
          <w:rFonts w:ascii="Times New Roman" w:eastAsia="Times New Roman" w:hAnsi="Times New Roman" w:cs="Vrinda"/>
          <w:b/>
          <w:sz w:val="28"/>
          <w:szCs w:val="28"/>
        </w:rPr>
        <w:t>Всероссийская ол</w:t>
      </w:r>
      <w:r>
        <w:rPr>
          <w:rFonts w:ascii="Times New Roman" w:eastAsia="Times New Roman" w:hAnsi="Times New Roman" w:cs="Vrinda"/>
          <w:b/>
          <w:sz w:val="28"/>
          <w:szCs w:val="28"/>
        </w:rPr>
        <w:t>импиада школьников 2021 год</w:t>
      </w:r>
      <w:r w:rsidRPr="00B77E48">
        <w:rPr>
          <w:rFonts w:ascii="Times New Roman" w:eastAsia="Times New Roman" w:hAnsi="Times New Roman" w:cs="Vrinda"/>
          <w:b/>
          <w:sz w:val="28"/>
          <w:szCs w:val="28"/>
        </w:rPr>
        <w:t xml:space="preserve"> – пригла</w:t>
      </w:r>
      <w:r>
        <w:rPr>
          <w:rFonts w:ascii="Times New Roman" w:eastAsia="Times New Roman" w:hAnsi="Times New Roman" w:cs="Vrinda"/>
          <w:b/>
          <w:sz w:val="28"/>
          <w:szCs w:val="28"/>
        </w:rPr>
        <w:t>сительный этап (центр «Сириус») -  грамоты за участие:</w:t>
      </w:r>
    </w:p>
    <w:p w:rsidR="001F6225" w:rsidRPr="00B77E48" w:rsidRDefault="001F6225" w:rsidP="008B5FEF">
      <w:pPr>
        <w:spacing w:after="0" w:line="240" w:lineRule="auto"/>
        <w:jc w:val="both"/>
        <w:rPr>
          <w:rFonts w:ascii="Times New Roman" w:eastAsia="Times New Roman" w:hAnsi="Times New Roman" w:cs="Vrinda"/>
          <w:b/>
          <w:sz w:val="28"/>
          <w:szCs w:val="28"/>
        </w:rPr>
      </w:pPr>
    </w:p>
    <w:p w:rsidR="001F6225" w:rsidRPr="00697AF4" w:rsidRDefault="001F6225" w:rsidP="008B5FE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proofErr w:type="spellStart"/>
      <w:r w:rsidRPr="00697AF4">
        <w:rPr>
          <w:rFonts w:ascii="Times New Roman" w:eastAsia="Times New Roman" w:hAnsi="Times New Roman" w:cs="Vrinda"/>
          <w:sz w:val="28"/>
          <w:szCs w:val="28"/>
        </w:rPr>
        <w:t>Соломаха</w:t>
      </w:r>
      <w:proofErr w:type="spellEnd"/>
      <w:r w:rsidRPr="00697AF4">
        <w:rPr>
          <w:rFonts w:ascii="Times New Roman" w:eastAsia="Times New Roman" w:hAnsi="Times New Roman" w:cs="Vrinda"/>
          <w:sz w:val="28"/>
          <w:szCs w:val="28"/>
        </w:rPr>
        <w:t xml:space="preserve"> Леонид – 5а класс</w:t>
      </w:r>
      <w:r>
        <w:rPr>
          <w:rFonts w:ascii="Times New Roman" w:eastAsia="Times New Roman" w:hAnsi="Times New Roman" w:cs="Vrinda"/>
          <w:sz w:val="28"/>
          <w:szCs w:val="28"/>
        </w:rPr>
        <w:t xml:space="preserve"> </w:t>
      </w:r>
      <w:r w:rsidRPr="00697AF4">
        <w:rPr>
          <w:rFonts w:ascii="Times New Roman" w:eastAsia="Times New Roman" w:hAnsi="Times New Roman" w:cs="Vrinda"/>
          <w:sz w:val="28"/>
          <w:szCs w:val="28"/>
        </w:rPr>
        <w:t>- астрономия  – учитель Фефелова И.В.</w:t>
      </w:r>
    </w:p>
    <w:p w:rsidR="001F6225" w:rsidRDefault="001F6225" w:rsidP="008B5FE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proofErr w:type="spellStart"/>
      <w:r w:rsidRPr="00697AF4">
        <w:rPr>
          <w:rFonts w:ascii="Times New Roman" w:eastAsia="Times New Roman" w:hAnsi="Times New Roman" w:cs="Vrinda"/>
          <w:sz w:val="28"/>
          <w:szCs w:val="28"/>
        </w:rPr>
        <w:t>Соломаха</w:t>
      </w:r>
      <w:proofErr w:type="spellEnd"/>
      <w:r w:rsidRPr="00697AF4">
        <w:rPr>
          <w:rFonts w:ascii="Times New Roman" w:eastAsia="Times New Roman" w:hAnsi="Times New Roman" w:cs="Vrinda"/>
          <w:sz w:val="28"/>
          <w:szCs w:val="28"/>
        </w:rPr>
        <w:t xml:space="preserve"> Леонид – 5а – биология  – учитель Павлова Т.А.</w:t>
      </w:r>
    </w:p>
    <w:p w:rsidR="001F6225" w:rsidRDefault="001F6225" w:rsidP="008B5FE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proofErr w:type="spellStart"/>
      <w:r>
        <w:rPr>
          <w:rFonts w:ascii="Times New Roman" w:eastAsia="Times New Roman" w:hAnsi="Times New Roman" w:cs="Vrinda"/>
          <w:sz w:val="28"/>
          <w:szCs w:val="28"/>
        </w:rPr>
        <w:t>Пешко</w:t>
      </w:r>
      <w:proofErr w:type="spellEnd"/>
      <w:r>
        <w:rPr>
          <w:rFonts w:ascii="Times New Roman" w:eastAsia="Times New Roman" w:hAnsi="Times New Roman" w:cs="Vrinda"/>
          <w:sz w:val="28"/>
          <w:szCs w:val="28"/>
        </w:rPr>
        <w:t xml:space="preserve"> Ульяна – 6б – биология  – учитель Иванова О.А.</w:t>
      </w:r>
    </w:p>
    <w:p w:rsidR="001F6225" w:rsidRDefault="001F6225" w:rsidP="008B5FE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Исаева Алена – 8а – биология  – учитель Павлова Т.А.</w:t>
      </w:r>
    </w:p>
    <w:p w:rsidR="001F6225" w:rsidRDefault="001F6225" w:rsidP="008B5FE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proofErr w:type="spellStart"/>
      <w:r>
        <w:rPr>
          <w:rFonts w:ascii="Times New Roman" w:eastAsia="Times New Roman" w:hAnsi="Times New Roman" w:cs="Vrinda"/>
          <w:sz w:val="28"/>
          <w:szCs w:val="28"/>
        </w:rPr>
        <w:t>Разакова</w:t>
      </w:r>
      <w:proofErr w:type="spellEnd"/>
      <w:r>
        <w:rPr>
          <w:rFonts w:ascii="Times New Roman" w:eastAsia="Times New Roman" w:hAnsi="Times New Roman" w:cs="Vrinda"/>
          <w:sz w:val="28"/>
          <w:szCs w:val="28"/>
        </w:rPr>
        <w:t xml:space="preserve"> Алтынай – 8а биология – учитель Павлова Т.А.</w:t>
      </w:r>
    </w:p>
    <w:p w:rsidR="001F6225" w:rsidRDefault="001F6225" w:rsidP="008B5FE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proofErr w:type="spellStart"/>
      <w:r>
        <w:rPr>
          <w:rFonts w:ascii="Times New Roman" w:eastAsia="Times New Roman" w:hAnsi="Times New Roman" w:cs="Vrinda"/>
          <w:sz w:val="28"/>
          <w:szCs w:val="28"/>
        </w:rPr>
        <w:t>Пешко</w:t>
      </w:r>
      <w:proofErr w:type="spellEnd"/>
      <w:r>
        <w:rPr>
          <w:rFonts w:ascii="Times New Roman" w:eastAsia="Times New Roman" w:hAnsi="Times New Roman" w:cs="Vrinda"/>
          <w:sz w:val="28"/>
          <w:szCs w:val="28"/>
        </w:rPr>
        <w:t xml:space="preserve"> Ульяна – 6б – математика – учитель Василевич И.В.</w:t>
      </w:r>
    </w:p>
    <w:p w:rsidR="001F6225" w:rsidRDefault="001F6225" w:rsidP="008B5FE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Березин Максим – 8а – математика – учитель Неверова О.В.</w:t>
      </w:r>
    </w:p>
    <w:p w:rsidR="001F6225" w:rsidRDefault="001F6225" w:rsidP="008B5FE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Ермошина Полина – 7а класс – информатика – учитель Милицкая А.И.</w:t>
      </w:r>
    </w:p>
    <w:p w:rsidR="001F6225" w:rsidRDefault="001F6225" w:rsidP="008B5FE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Лаврентьева Ульяна – 10 класс – информатика – учитель Милицкая А.И.</w:t>
      </w:r>
    </w:p>
    <w:p w:rsidR="001F6225" w:rsidRPr="009619AA" w:rsidRDefault="001F6225" w:rsidP="008B5FEF">
      <w:pPr>
        <w:spacing w:after="0" w:line="240" w:lineRule="auto"/>
        <w:jc w:val="both"/>
        <w:rPr>
          <w:rFonts w:ascii="Times New Roman" w:eastAsia="Times New Roman" w:hAnsi="Times New Roman" w:cs="Vrinda"/>
          <w:b/>
          <w:sz w:val="28"/>
          <w:szCs w:val="28"/>
        </w:rPr>
      </w:pPr>
      <w:r w:rsidRPr="009619AA">
        <w:rPr>
          <w:rFonts w:ascii="Times New Roman" w:eastAsia="Times New Roman" w:hAnsi="Times New Roman" w:cs="Vrinda"/>
          <w:sz w:val="28"/>
          <w:szCs w:val="28"/>
        </w:rPr>
        <w:t>(</w:t>
      </w:r>
      <w:r w:rsidRPr="009619AA">
        <w:rPr>
          <w:rFonts w:ascii="Times New Roman" w:eastAsia="Times New Roman" w:hAnsi="Times New Roman" w:cs="Vrinda"/>
          <w:b/>
          <w:sz w:val="28"/>
          <w:szCs w:val="28"/>
        </w:rPr>
        <w:t>кураторы 8а , 9б класс – Неверова О.В., 6б класс – Иванова О.А.)</w:t>
      </w:r>
    </w:p>
    <w:p w:rsidR="001F6225" w:rsidRDefault="001F6225" w:rsidP="008B5FEF">
      <w:pPr>
        <w:pStyle w:val="a3"/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1F6225" w:rsidRDefault="001F6225" w:rsidP="008B5FE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Кузнецов К. – 3а, </w:t>
      </w:r>
      <w:proofErr w:type="spellStart"/>
      <w:r>
        <w:rPr>
          <w:rFonts w:ascii="Times New Roman" w:eastAsia="Times New Roman" w:hAnsi="Times New Roman" w:cs="Vrinda"/>
          <w:sz w:val="28"/>
          <w:szCs w:val="28"/>
        </w:rPr>
        <w:t>Фотин</w:t>
      </w:r>
      <w:proofErr w:type="spellEnd"/>
      <w:r>
        <w:rPr>
          <w:rFonts w:ascii="Times New Roman" w:eastAsia="Times New Roman" w:hAnsi="Times New Roman" w:cs="Vrinda"/>
          <w:sz w:val="28"/>
          <w:szCs w:val="28"/>
        </w:rPr>
        <w:t xml:space="preserve"> М. - 3б – математика – учителя Климентьева С.П., Серебрякова О.А.</w:t>
      </w:r>
    </w:p>
    <w:p w:rsidR="001F6225" w:rsidRDefault="001F6225" w:rsidP="008B5FEF">
      <w:pPr>
        <w:pStyle w:val="a3"/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1F6225" w:rsidRDefault="001F6225" w:rsidP="008B5FEF">
      <w:pPr>
        <w:pStyle w:val="a3"/>
        <w:spacing w:after="0" w:line="240" w:lineRule="auto"/>
        <w:jc w:val="both"/>
        <w:rPr>
          <w:rFonts w:ascii="Times New Roman" w:eastAsia="Times New Roman" w:hAnsi="Times New Roman" w:cs="Vrinda"/>
          <w:b/>
          <w:sz w:val="28"/>
          <w:szCs w:val="28"/>
        </w:rPr>
      </w:pPr>
      <w:r>
        <w:rPr>
          <w:rFonts w:ascii="Times New Roman" w:eastAsia="Times New Roman" w:hAnsi="Times New Roman" w:cs="Vrinda"/>
          <w:b/>
          <w:sz w:val="28"/>
          <w:szCs w:val="28"/>
        </w:rPr>
        <w:t>Участники -  получили</w:t>
      </w:r>
      <w:r w:rsidR="009619AA">
        <w:rPr>
          <w:rFonts w:ascii="Times New Roman" w:eastAsia="Times New Roman" w:hAnsi="Times New Roman" w:cs="Vrinda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Vrinda"/>
          <w:b/>
          <w:sz w:val="28"/>
          <w:szCs w:val="28"/>
        </w:rPr>
        <w:t xml:space="preserve"> сертификаты:</w:t>
      </w:r>
    </w:p>
    <w:p w:rsidR="001F6225" w:rsidRDefault="001F6225" w:rsidP="008B5FE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A95167">
        <w:rPr>
          <w:rFonts w:ascii="Times New Roman" w:eastAsia="Times New Roman" w:hAnsi="Times New Roman" w:cs="Vrinda"/>
          <w:sz w:val="28"/>
          <w:szCs w:val="28"/>
        </w:rPr>
        <w:t>Физика – 8</w:t>
      </w:r>
      <w:r>
        <w:rPr>
          <w:rFonts w:ascii="Times New Roman" w:eastAsia="Times New Roman" w:hAnsi="Times New Roman" w:cs="Vrinda"/>
          <w:sz w:val="28"/>
          <w:szCs w:val="28"/>
        </w:rPr>
        <w:t xml:space="preserve">а </w:t>
      </w:r>
      <w:r w:rsidRPr="00A95167">
        <w:rPr>
          <w:rFonts w:ascii="Times New Roman" w:eastAsia="Times New Roman" w:hAnsi="Times New Roman" w:cs="Vrinda"/>
          <w:sz w:val="28"/>
          <w:szCs w:val="28"/>
        </w:rPr>
        <w:t>класс –</w:t>
      </w:r>
      <w:r>
        <w:rPr>
          <w:rFonts w:ascii="Times New Roman" w:eastAsia="Times New Roman" w:hAnsi="Times New Roman" w:cs="Vrind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Vrinda"/>
          <w:sz w:val="28"/>
          <w:szCs w:val="28"/>
        </w:rPr>
        <w:t>Нелюбина</w:t>
      </w:r>
      <w:proofErr w:type="spellEnd"/>
      <w:r>
        <w:rPr>
          <w:rFonts w:ascii="Times New Roman" w:eastAsia="Times New Roman" w:hAnsi="Times New Roman" w:cs="Vrinda"/>
          <w:sz w:val="28"/>
          <w:szCs w:val="28"/>
        </w:rPr>
        <w:t xml:space="preserve"> А.</w:t>
      </w:r>
    </w:p>
    <w:p w:rsidR="001F6225" w:rsidRDefault="001F6225" w:rsidP="008B5FE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Астрономия – 8а  класс – </w:t>
      </w:r>
      <w:proofErr w:type="spellStart"/>
      <w:r>
        <w:rPr>
          <w:rFonts w:ascii="Times New Roman" w:eastAsia="Times New Roman" w:hAnsi="Times New Roman" w:cs="Vrinda"/>
          <w:sz w:val="28"/>
          <w:szCs w:val="28"/>
        </w:rPr>
        <w:t>Байдин</w:t>
      </w:r>
      <w:proofErr w:type="spellEnd"/>
      <w:r>
        <w:rPr>
          <w:rFonts w:ascii="Times New Roman" w:eastAsia="Times New Roman" w:hAnsi="Times New Roman" w:cs="Vrinda"/>
          <w:sz w:val="28"/>
          <w:szCs w:val="28"/>
        </w:rPr>
        <w:t xml:space="preserve"> Р.</w:t>
      </w:r>
    </w:p>
    <w:p w:rsidR="001F6225" w:rsidRDefault="001F6225" w:rsidP="008B5FE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Биология- 8а  класс – </w:t>
      </w:r>
      <w:proofErr w:type="spellStart"/>
      <w:r>
        <w:rPr>
          <w:rFonts w:ascii="Times New Roman" w:eastAsia="Times New Roman" w:hAnsi="Times New Roman" w:cs="Vrinda"/>
          <w:sz w:val="28"/>
          <w:szCs w:val="28"/>
        </w:rPr>
        <w:t>Байдин</w:t>
      </w:r>
      <w:proofErr w:type="spellEnd"/>
      <w:r>
        <w:rPr>
          <w:rFonts w:ascii="Times New Roman" w:eastAsia="Times New Roman" w:hAnsi="Times New Roman" w:cs="Vrinda"/>
          <w:sz w:val="28"/>
          <w:szCs w:val="28"/>
        </w:rPr>
        <w:t xml:space="preserve"> Р., Корсакова О., Захарян М.</w:t>
      </w:r>
    </w:p>
    <w:p w:rsidR="001F6225" w:rsidRDefault="001F6225" w:rsidP="008B5FE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Математика – 8а класс – </w:t>
      </w:r>
      <w:proofErr w:type="spellStart"/>
      <w:r>
        <w:rPr>
          <w:rFonts w:ascii="Times New Roman" w:eastAsia="Times New Roman" w:hAnsi="Times New Roman" w:cs="Vrinda"/>
          <w:sz w:val="28"/>
          <w:szCs w:val="28"/>
        </w:rPr>
        <w:t>Нелюбина</w:t>
      </w:r>
      <w:proofErr w:type="spellEnd"/>
      <w:r>
        <w:rPr>
          <w:rFonts w:ascii="Times New Roman" w:eastAsia="Times New Roman" w:hAnsi="Times New Roman" w:cs="Vrinda"/>
          <w:sz w:val="28"/>
          <w:szCs w:val="28"/>
        </w:rPr>
        <w:t xml:space="preserve"> А., Захарян М.</w:t>
      </w:r>
    </w:p>
    <w:p w:rsidR="001F6225" w:rsidRDefault="001F6225" w:rsidP="008B5FE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Математика – 9 б класс – Нестерова А., Костин М.</w:t>
      </w:r>
    </w:p>
    <w:p w:rsidR="001F6225" w:rsidRDefault="001F6225" w:rsidP="008B5FE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Математика – 3а класс – </w:t>
      </w:r>
      <w:proofErr w:type="spellStart"/>
      <w:r>
        <w:rPr>
          <w:rFonts w:ascii="Times New Roman" w:eastAsia="Times New Roman" w:hAnsi="Times New Roman" w:cs="Vrinda"/>
          <w:sz w:val="28"/>
          <w:szCs w:val="28"/>
        </w:rPr>
        <w:t>Валиумова</w:t>
      </w:r>
      <w:proofErr w:type="spellEnd"/>
      <w:r>
        <w:rPr>
          <w:rFonts w:ascii="Times New Roman" w:eastAsia="Times New Roman" w:hAnsi="Times New Roman" w:cs="Vrinda"/>
          <w:sz w:val="28"/>
          <w:szCs w:val="28"/>
        </w:rPr>
        <w:t xml:space="preserve"> А., </w:t>
      </w:r>
    </w:p>
    <w:p w:rsidR="001F6225" w:rsidRPr="00A8445A" w:rsidRDefault="001F6225" w:rsidP="008B5FE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Математика – 3б класс – </w:t>
      </w:r>
      <w:proofErr w:type="spellStart"/>
      <w:r>
        <w:rPr>
          <w:rFonts w:ascii="Times New Roman" w:eastAsia="Times New Roman" w:hAnsi="Times New Roman" w:cs="Vrinda"/>
          <w:sz w:val="28"/>
          <w:szCs w:val="28"/>
        </w:rPr>
        <w:t>Пешко</w:t>
      </w:r>
      <w:proofErr w:type="spellEnd"/>
      <w:r>
        <w:rPr>
          <w:rFonts w:ascii="Times New Roman" w:eastAsia="Times New Roman" w:hAnsi="Times New Roman" w:cs="Vrinda"/>
          <w:sz w:val="28"/>
          <w:szCs w:val="28"/>
        </w:rPr>
        <w:t xml:space="preserve"> М., </w:t>
      </w:r>
      <w:proofErr w:type="spellStart"/>
      <w:r>
        <w:rPr>
          <w:rFonts w:ascii="Times New Roman" w:eastAsia="Times New Roman" w:hAnsi="Times New Roman" w:cs="Vrinda"/>
          <w:sz w:val="28"/>
          <w:szCs w:val="28"/>
        </w:rPr>
        <w:t>Ключникова</w:t>
      </w:r>
      <w:proofErr w:type="spellEnd"/>
      <w:r>
        <w:rPr>
          <w:rFonts w:ascii="Times New Roman" w:eastAsia="Times New Roman" w:hAnsi="Times New Roman" w:cs="Vrinda"/>
          <w:sz w:val="28"/>
          <w:szCs w:val="28"/>
        </w:rPr>
        <w:t xml:space="preserve"> В., Юсупова Т, </w:t>
      </w:r>
      <w:proofErr w:type="spellStart"/>
      <w:r>
        <w:rPr>
          <w:rFonts w:ascii="Times New Roman" w:eastAsia="Times New Roman" w:hAnsi="Times New Roman" w:cs="Vrinda"/>
          <w:sz w:val="28"/>
          <w:szCs w:val="28"/>
        </w:rPr>
        <w:t>Тютюник</w:t>
      </w:r>
      <w:proofErr w:type="spellEnd"/>
      <w:r>
        <w:rPr>
          <w:rFonts w:ascii="Times New Roman" w:eastAsia="Times New Roman" w:hAnsi="Times New Roman" w:cs="Vrinda"/>
          <w:sz w:val="28"/>
          <w:szCs w:val="28"/>
        </w:rPr>
        <w:t xml:space="preserve"> Д.</w:t>
      </w:r>
    </w:p>
    <w:p w:rsidR="001F6225" w:rsidRDefault="001F6225" w:rsidP="001F6225">
      <w:pPr>
        <w:spacing w:after="0" w:line="240" w:lineRule="auto"/>
        <w:rPr>
          <w:rFonts w:ascii="Times New Roman" w:eastAsia="Times New Roman" w:hAnsi="Times New Roman" w:cs="Vrinda"/>
          <w:sz w:val="28"/>
          <w:szCs w:val="28"/>
        </w:rPr>
      </w:pPr>
    </w:p>
    <w:p w:rsidR="003437C6" w:rsidRPr="0037195D" w:rsidRDefault="003437C6" w:rsidP="003437C6">
      <w:pPr>
        <w:jc w:val="center"/>
        <w:rPr>
          <w:rFonts w:ascii="Times New Roman" w:hAnsi="Times New Roman"/>
          <w:b/>
          <w:sz w:val="28"/>
          <w:szCs w:val="28"/>
        </w:rPr>
      </w:pPr>
      <w:r w:rsidRPr="0037195D">
        <w:rPr>
          <w:rFonts w:ascii="Times New Roman" w:hAnsi="Times New Roman"/>
          <w:b/>
          <w:sz w:val="28"/>
          <w:szCs w:val="28"/>
        </w:rPr>
        <w:t>Участие в конкурсах</w:t>
      </w:r>
      <w:r w:rsidR="0073149B">
        <w:rPr>
          <w:rFonts w:ascii="Times New Roman" w:hAnsi="Times New Roman"/>
          <w:b/>
          <w:sz w:val="28"/>
          <w:szCs w:val="28"/>
        </w:rPr>
        <w:t xml:space="preserve"> и олимпиадах в 2020 – 2021 учебном году: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1276"/>
        <w:gridCol w:w="4536"/>
      </w:tblGrid>
      <w:tr w:rsidR="003437C6" w:rsidRPr="00084599" w:rsidTr="0037195D">
        <w:tc>
          <w:tcPr>
            <w:tcW w:w="567" w:type="dxa"/>
            <w:shd w:val="clear" w:color="auto" w:fill="auto"/>
          </w:tcPr>
          <w:p w:rsidR="003437C6" w:rsidRPr="0037195D" w:rsidRDefault="003437C6" w:rsidP="003719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95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27" w:type="dxa"/>
            <w:shd w:val="clear" w:color="auto" w:fill="auto"/>
          </w:tcPr>
          <w:p w:rsidR="003437C6" w:rsidRPr="0037195D" w:rsidRDefault="003437C6" w:rsidP="003719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95D">
              <w:rPr>
                <w:rFonts w:ascii="Times New Roman" w:hAnsi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1276" w:type="dxa"/>
            <w:shd w:val="clear" w:color="auto" w:fill="auto"/>
          </w:tcPr>
          <w:p w:rsidR="003437C6" w:rsidRPr="0037195D" w:rsidRDefault="003437C6" w:rsidP="003719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95D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4536" w:type="dxa"/>
            <w:shd w:val="clear" w:color="auto" w:fill="auto"/>
          </w:tcPr>
          <w:p w:rsidR="003437C6" w:rsidRPr="0037195D" w:rsidRDefault="003437C6" w:rsidP="003719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95D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3437C6" w:rsidRPr="00084599" w:rsidTr="0037195D">
        <w:tc>
          <w:tcPr>
            <w:tcW w:w="567" w:type="dxa"/>
            <w:shd w:val="clear" w:color="auto" w:fill="auto"/>
          </w:tcPr>
          <w:p w:rsidR="003437C6" w:rsidRPr="00084599" w:rsidRDefault="003437C6" w:rsidP="00693B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459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3437C6" w:rsidRPr="0037195D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95D">
              <w:rPr>
                <w:rFonts w:ascii="Times New Roman" w:hAnsi="Times New Roman"/>
                <w:sz w:val="28"/>
                <w:szCs w:val="28"/>
              </w:rPr>
              <w:t xml:space="preserve">Международная дистанционная олимпиада по русскому языку «Синий бегемот – </w:t>
            </w:r>
            <w:r w:rsidRPr="0037195D">
              <w:rPr>
                <w:rFonts w:ascii="Times New Roman" w:hAnsi="Times New Roman"/>
                <w:sz w:val="28"/>
                <w:szCs w:val="28"/>
              </w:rPr>
              <w:lastRenderedPageBreak/>
              <w:t>Весна 2021»</w:t>
            </w:r>
          </w:p>
        </w:tc>
        <w:tc>
          <w:tcPr>
            <w:tcW w:w="1276" w:type="dxa"/>
            <w:shd w:val="clear" w:color="auto" w:fill="auto"/>
          </w:tcPr>
          <w:p w:rsidR="003437C6" w:rsidRPr="0037195D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95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shd w:val="clear" w:color="auto" w:fill="auto"/>
          </w:tcPr>
          <w:p w:rsidR="0037195D" w:rsidRPr="0037195D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95D">
              <w:rPr>
                <w:rFonts w:ascii="Times New Roman" w:hAnsi="Times New Roman"/>
                <w:sz w:val="28"/>
                <w:szCs w:val="28"/>
              </w:rPr>
              <w:t>Данилин Владимир, 6б класс – победитель (30 баллов из 30)</w:t>
            </w:r>
          </w:p>
        </w:tc>
      </w:tr>
      <w:tr w:rsidR="003437C6" w:rsidRPr="00084599" w:rsidTr="0073149B">
        <w:trPr>
          <w:trHeight w:val="1826"/>
        </w:trPr>
        <w:tc>
          <w:tcPr>
            <w:tcW w:w="567" w:type="dxa"/>
            <w:shd w:val="clear" w:color="auto" w:fill="auto"/>
          </w:tcPr>
          <w:p w:rsidR="003437C6" w:rsidRPr="00084599" w:rsidRDefault="003437C6" w:rsidP="00693B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227" w:type="dxa"/>
            <w:shd w:val="clear" w:color="auto" w:fill="auto"/>
          </w:tcPr>
          <w:p w:rsidR="0037195D" w:rsidRPr="0037195D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95D">
              <w:rPr>
                <w:rFonts w:ascii="Times New Roman" w:hAnsi="Times New Roman"/>
                <w:sz w:val="28"/>
                <w:szCs w:val="28"/>
              </w:rPr>
              <w:t>Всероссийский конкурс сочинений «Без срока давности»</w:t>
            </w:r>
            <w:r w:rsidR="0037195D">
              <w:rPr>
                <w:rFonts w:ascii="Times New Roman" w:hAnsi="Times New Roman"/>
                <w:sz w:val="28"/>
                <w:szCs w:val="28"/>
              </w:rPr>
              <w:t xml:space="preserve"> (муниципальный уровень)</w:t>
            </w:r>
          </w:p>
        </w:tc>
        <w:tc>
          <w:tcPr>
            <w:tcW w:w="1276" w:type="dxa"/>
            <w:shd w:val="clear" w:color="auto" w:fill="auto"/>
          </w:tcPr>
          <w:p w:rsidR="003437C6" w:rsidRPr="0037195D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95D">
              <w:rPr>
                <w:rFonts w:ascii="Times New Roman" w:hAnsi="Times New Roman"/>
                <w:sz w:val="28"/>
                <w:szCs w:val="28"/>
              </w:rPr>
              <w:t>2 чел</w:t>
            </w:r>
          </w:p>
        </w:tc>
        <w:tc>
          <w:tcPr>
            <w:tcW w:w="4536" w:type="dxa"/>
            <w:shd w:val="clear" w:color="auto" w:fill="auto"/>
          </w:tcPr>
          <w:p w:rsidR="003437C6" w:rsidRPr="0037195D" w:rsidRDefault="003437C6" w:rsidP="00693BBA">
            <w:pPr>
              <w:rPr>
                <w:rFonts w:ascii="Times New Roman" w:hAnsi="Times New Roman"/>
                <w:sz w:val="28"/>
                <w:szCs w:val="28"/>
              </w:rPr>
            </w:pPr>
            <w:r w:rsidRPr="0037195D">
              <w:rPr>
                <w:rFonts w:ascii="Times New Roman" w:hAnsi="Times New Roman"/>
                <w:sz w:val="28"/>
                <w:szCs w:val="28"/>
              </w:rPr>
              <w:t>Позлевич Ксения – 1 место</w:t>
            </w:r>
          </w:p>
          <w:p w:rsidR="0037195D" w:rsidRPr="0037195D" w:rsidRDefault="003437C6" w:rsidP="00693BBA">
            <w:pPr>
              <w:rPr>
                <w:rFonts w:ascii="Times New Roman" w:hAnsi="Times New Roman"/>
                <w:sz w:val="28"/>
                <w:szCs w:val="28"/>
              </w:rPr>
            </w:pPr>
            <w:r w:rsidRPr="0037195D">
              <w:rPr>
                <w:rFonts w:ascii="Times New Roman" w:hAnsi="Times New Roman"/>
                <w:sz w:val="28"/>
                <w:szCs w:val="28"/>
              </w:rPr>
              <w:t>Шевченко Валерия – 2 место</w:t>
            </w:r>
          </w:p>
        </w:tc>
      </w:tr>
      <w:tr w:rsidR="003437C6" w:rsidRPr="00084599" w:rsidTr="0073149B">
        <w:trPr>
          <w:trHeight w:val="1032"/>
        </w:trPr>
        <w:tc>
          <w:tcPr>
            <w:tcW w:w="567" w:type="dxa"/>
            <w:shd w:val="clear" w:color="auto" w:fill="auto"/>
          </w:tcPr>
          <w:p w:rsidR="003437C6" w:rsidRPr="00084599" w:rsidRDefault="003437C6" w:rsidP="00693B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3437C6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95D">
              <w:rPr>
                <w:rFonts w:ascii="Times New Roman" w:hAnsi="Times New Roman"/>
                <w:sz w:val="28"/>
                <w:szCs w:val="28"/>
              </w:rPr>
              <w:t>Конкурс</w:t>
            </w:r>
            <w:r w:rsidR="00371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195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37195D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="00122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195D">
              <w:rPr>
                <w:rFonts w:ascii="Times New Roman" w:hAnsi="Times New Roman"/>
                <w:sz w:val="28"/>
                <w:szCs w:val="28"/>
              </w:rPr>
              <w:t>спортивный журналист»</w:t>
            </w:r>
          </w:p>
          <w:p w:rsidR="008B5FEF" w:rsidRPr="0037195D" w:rsidRDefault="008B5FEF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(областной конкурс)</w:t>
            </w:r>
          </w:p>
        </w:tc>
        <w:tc>
          <w:tcPr>
            <w:tcW w:w="1276" w:type="dxa"/>
            <w:shd w:val="clear" w:color="auto" w:fill="auto"/>
          </w:tcPr>
          <w:p w:rsidR="003437C6" w:rsidRPr="0037195D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95D">
              <w:rPr>
                <w:rFonts w:ascii="Times New Roman" w:hAnsi="Times New Roman"/>
                <w:sz w:val="28"/>
                <w:szCs w:val="28"/>
              </w:rPr>
              <w:t>3 чел</w:t>
            </w:r>
          </w:p>
        </w:tc>
        <w:tc>
          <w:tcPr>
            <w:tcW w:w="4536" w:type="dxa"/>
            <w:shd w:val="clear" w:color="auto" w:fill="auto"/>
          </w:tcPr>
          <w:p w:rsidR="003437C6" w:rsidRPr="0037195D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95D">
              <w:rPr>
                <w:rFonts w:ascii="Times New Roman" w:hAnsi="Times New Roman"/>
                <w:sz w:val="28"/>
                <w:szCs w:val="28"/>
              </w:rPr>
              <w:t>Ерина Мария, 9а – 2 место</w:t>
            </w:r>
          </w:p>
        </w:tc>
      </w:tr>
      <w:tr w:rsidR="003437C6" w:rsidRPr="00084599" w:rsidTr="0073149B">
        <w:trPr>
          <w:trHeight w:val="2012"/>
        </w:trPr>
        <w:tc>
          <w:tcPr>
            <w:tcW w:w="567" w:type="dxa"/>
            <w:shd w:val="clear" w:color="auto" w:fill="auto"/>
          </w:tcPr>
          <w:p w:rsidR="003437C6" w:rsidRPr="00084599" w:rsidRDefault="003437C6" w:rsidP="00693B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3437C6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95D">
              <w:rPr>
                <w:rFonts w:ascii="Times New Roman" w:hAnsi="Times New Roman"/>
                <w:sz w:val="28"/>
                <w:szCs w:val="28"/>
              </w:rPr>
              <w:t>Конкурс чтецов «Живая классика»</w:t>
            </w:r>
          </w:p>
          <w:p w:rsidR="0073149B" w:rsidRPr="0037195D" w:rsidRDefault="0073149B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(муниципальный этап)</w:t>
            </w:r>
          </w:p>
        </w:tc>
        <w:tc>
          <w:tcPr>
            <w:tcW w:w="1276" w:type="dxa"/>
            <w:shd w:val="clear" w:color="auto" w:fill="auto"/>
          </w:tcPr>
          <w:p w:rsidR="003437C6" w:rsidRPr="0037195D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95D">
              <w:rPr>
                <w:rFonts w:ascii="Times New Roman" w:hAnsi="Times New Roman"/>
                <w:sz w:val="28"/>
                <w:szCs w:val="28"/>
              </w:rPr>
              <w:t>3 чел.</w:t>
            </w:r>
          </w:p>
        </w:tc>
        <w:tc>
          <w:tcPr>
            <w:tcW w:w="4536" w:type="dxa"/>
            <w:shd w:val="clear" w:color="auto" w:fill="auto"/>
          </w:tcPr>
          <w:p w:rsidR="003437C6" w:rsidRPr="0037195D" w:rsidRDefault="003437C6" w:rsidP="007314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95D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:rsidR="003437C6" w:rsidRPr="0037195D" w:rsidRDefault="003437C6" w:rsidP="007314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195D">
              <w:rPr>
                <w:rFonts w:ascii="Times New Roman" w:hAnsi="Times New Roman"/>
                <w:sz w:val="28"/>
                <w:szCs w:val="28"/>
              </w:rPr>
              <w:t>Мехиляйнен</w:t>
            </w:r>
            <w:proofErr w:type="spellEnd"/>
            <w:r w:rsidRPr="0037195D">
              <w:rPr>
                <w:rFonts w:ascii="Times New Roman" w:hAnsi="Times New Roman"/>
                <w:sz w:val="28"/>
                <w:szCs w:val="28"/>
              </w:rPr>
              <w:t xml:space="preserve"> Сергей, 11 класс</w:t>
            </w:r>
          </w:p>
          <w:p w:rsidR="003437C6" w:rsidRPr="0037195D" w:rsidRDefault="003437C6" w:rsidP="007314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95D">
              <w:rPr>
                <w:rFonts w:ascii="Times New Roman" w:hAnsi="Times New Roman"/>
                <w:sz w:val="28"/>
                <w:szCs w:val="28"/>
              </w:rPr>
              <w:t>Зверева Дарья, 11 класс</w:t>
            </w:r>
          </w:p>
          <w:p w:rsidR="003437C6" w:rsidRPr="0037195D" w:rsidRDefault="003437C6" w:rsidP="007314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95D">
              <w:rPr>
                <w:rFonts w:ascii="Times New Roman" w:hAnsi="Times New Roman"/>
                <w:sz w:val="28"/>
                <w:szCs w:val="28"/>
              </w:rPr>
              <w:t>Ерина Мария, 9а</w:t>
            </w:r>
          </w:p>
        </w:tc>
      </w:tr>
      <w:tr w:rsidR="003437C6" w:rsidRPr="00084599" w:rsidTr="0073149B">
        <w:trPr>
          <w:trHeight w:val="1475"/>
        </w:trPr>
        <w:tc>
          <w:tcPr>
            <w:tcW w:w="567" w:type="dxa"/>
            <w:shd w:val="clear" w:color="auto" w:fill="auto"/>
          </w:tcPr>
          <w:p w:rsidR="003437C6" w:rsidRPr="0037195D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9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3437C6" w:rsidRPr="0037195D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95D">
              <w:rPr>
                <w:rFonts w:ascii="Times New Roman" w:hAnsi="Times New Roman"/>
                <w:sz w:val="28"/>
                <w:szCs w:val="28"/>
              </w:rPr>
              <w:t xml:space="preserve">Всероссийская </w:t>
            </w:r>
            <w:proofErr w:type="spellStart"/>
            <w:r w:rsidRPr="0037195D">
              <w:rPr>
                <w:rFonts w:ascii="Times New Roman" w:hAnsi="Times New Roman"/>
                <w:sz w:val="28"/>
                <w:szCs w:val="28"/>
              </w:rPr>
              <w:t>телекомуникационная</w:t>
            </w:r>
            <w:proofErr w:type="spellEnd"/>
            <w:r w:rsidRPr="0037195D">
              <w:rPr>
                <w:rFonts w:ascii="Times New Roman" w:hAnsi="Times New Roman"/>
                <w:sz w:val="28"/>
                <w:szCs w:val="28"/>
              </w:rPr>
              <w:t xml:space="preserve"> олимпиада юных журналистов</w:t>
            </w:r>
          </w:p>
        </w:tc>
        <w:tc>
          <w:tcPr>
            <w:tcW w:w="1276" w:type="dxa"/>
            <w:shd w:val="clear" w:color="auto" w:fill="auto"/>
          </w:tcPr>
          <w:p w:rsidR="003437C6" w:rsidRPr="0037195D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95D"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  <w:tc>
          <w:tcPr>
            <w:tcW w:w="4536" w:type="dxa"/>
            <w:shd w:val="clear" w:color="auto" w:fill="auto"/>
          </w:tcPr>
          <w:p w:rsidR="003437C6" w:rsidRPr="0037195D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95D">
              <w:rPr>
                <w:rFonts w:ascii="Times New Roman" w:hAnsi="Times New Roman"/>
                <w:sz w:val="28"/>
                <w:szCs w:val="28"/>
              </w:rPr>
              <w:t>Ерина Мария – участник</w:t>
            </w:r>
          </w:p>
          <w:p w:rsidR="0037195D" w:rsidRPr="0037195D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195D">
              <w:rPr>
                <w:rFonts w:ascii="Times New Roman" w:hAnsi="Times New Roman"/>
                <w:sz w:val="28"/>
                <w:szCs w:val="28"/>
              </w:rPr>
              <w:t>Куранова</w:t>
            </w:r>
            <w:proofErr w:type="spellEnd"/>
            <w:r w:rsidRPr="0037195D">
              <w:rPr>
                <w:rFonts w:ascii="Times New Roman" w:hAnsi="Times New Roman"/>
                <w:sz w:val="28"/>
                <w:szCs w:val="28"/>
              </w:rPr>
              <w:t xml:space="preserve"> Элеонора </w:t>
            </w:r>
            <w:r w:rsidR="0037195D">
              <w:rPr>
                <w:rFonts w:ascii="Times New Roman" w:hAnsi="Times New Roman"/>
                <w:sz w:val="28"/>
                <w:szCs w:val="28"/>
              </w:rPr>
              <w:t>–</w:t>
            </w:r>
            <w:r w:rsidRPr="0037195D">
              <w:rPr>
                <w:rFonts w:ascii="Times New Roman" w:hAnsi="Times New Roman"/>
                <w:sz w:val="28"/>
                <w:szCs w:val="28"/>
              </w:rPr>
              <w:t xml:space="preserve"> участник</w:t>
            </w:r>
          </w:p>
        </w:tc>
      </w:tr>
      <w:tr w:rsidR="0037195D" w:rsidRPr="00084599" w:rsidTr="0037195D">
        <w:tc>
          <w:tcPr>
            <w:tcW w:w="567" w:type="dxa"/>
            <w:shd w:val="clear" w:color="auto" w:fill="auto"/>
          </w:tcPr>
          <w:p w:rsidR="0037195D" w:rsidRPr="0037195D" w:rsidRDefault="0037195D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37195D" w:rsidRPr="008F446D" w:rsidRDefault="0037195D" w:rsidP="00371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46D">
              <w:rPr>
                <w:rFonts w:ascii="Times New Roman" w:hAnsi="Times New Roman"/>
                <w:sz w:val="28"/>
                <w:szCs w:val="28"/>
              </w:rPr>
              <w:t>Международный конкурс «Кенгуру»</w:t>
            </w:r>
          </w:p>
          <w:p w:rsidR="0037195D" w:rsidRPr="0037195D" w:rsidRDefault="0037195D" w:rsidP="00371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F446D">
              <w:rPr>
                <w:rFonts w:ascii="Times New Roman" w:hAnsi="Times New Roman"/>
                <w:sz w:val="28"/>
                <w:szCs w:val="28"/>
              </w:rPr>
              <w:t>о математике</w:t>
            </w:r>
          </w:p>
        </w:tc>
        <w:tc>
          <w:tcPr>
            <w:tcW w:w="1276" w:type="dxa"/>
            <w:shd w:val="clear" w:color="auto" w:fill="auto"/>
          </w:tcPr>
          <w:p w:rsidR="0037195D" w:rsidRPr="0037195D" w:rsidRDefault="0037195D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 чел</w:t>
            </w:r>
          </w:p>
        </w:tc>
        <w:tc>
          <w:tcPr>
            <w:tcW w:w="4536" w:type="dxa"/>
            <w:shd w:val="clear" w:color="auto" w:fill="auto"/>
          </w:tcPr>
          <w:p w:rsidR="0037195D" w:rsidRPr="008F446D" w:rsidRDefault="0037195D" w:rsidP="00371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46D">
              <w:rPr>
                <w:rFonts w:ascii="Times New Roman" w:hAnsi="Times New Roman"/>
                <w:sz w:val="28"/>
                <w:szCs w:val="28"/>
              </w:rPr>
              <w:t xml:space="preserve">1учащийся 5 класса- </w:t>
            </w:r>
            <w:r w:rsidRPr="008F446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8F446D">
              <w:rPr>
                <w:rFonts w:ascii="Times New Roman" w:hAnsi="Times New Roman"/>
                <w:sz w:val="28"/>
                <w:szCs w:val="28"/>
              </w:rPr>
              <w:t xml:space="preserve"> место в районе</w:t>
            </w:r>
          </w:p>
          <w:p w:rsidR="0037195D" w:rsidRPr="008F446D" w:rsidRDefault="0037195D" w:rsidP="00371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46D">
              <w:rPr>
                <w:rFonts w:ascii="Times New Roman" w:hAnsi="Times New Roman"/>
                <w:sz w:val="28"/>
                <w:szCs w:val="28"/>
              </w:rPr>
              <w:t xml:space="preserve">1 учащийся 7 класса- </w:t>
            </w:r>
            <w:r w:rsidRPr="008F446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F446D">
              <w:rPr>
                <w:rFonts w:ascii="Times New Roman" w:hAnsi="Times New Roman"/>
                <w:sz w:val="28"/>
                <w:szCs w:val="28"/>
              </w:rPr>
              <w:t xml:space="preserve"> место в районе</w:t>
            </w:r>
          </w:p>
          <w:p w:rsidR="0037195D" w:rsidRPr="008F446D" w:rsidRDefault="0037195D" w:rsidP="00371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46D">
              <w:rPr>
                <w:rFonts w:ascii="Times New Roman" w:hAnsi="Times New Roman"/>
                <w:sz w:val="28"/>
                <w:szCs w:val="28"/>
              </w:rPr>
              <w:t xml:space="preserve">1 учащийся 8 класса- </w:t>
            </w:r>
            <w:r w:rsidRPr="008F446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F446D">
              <w:rPr>
                <w:rFonts w:ascii="Times New Roman" w:hAnsi="Times New Roman"/>
                <w:sz w:val="28"/>
                <w:szCs w:val="28"/>
              </w:rPr>
              <w:t xml:space="preserve"> место в районе, </w:t>
            </w:r>
            <w:r w:rsidRPr="008F446D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8F446D">
              <w:rPr>
                <w:rFonts w:ascii="Times New Roman" w:hAnsi="Times New Roman"/>
                <w:sz w:val="28"/>
                <w:szCs w:val="28"/>
              </w:rPr>
              <w:t xml:space="preserve"> регионе</w:t>
            </w:r>
          </w:p>
          <w:p w:rsidR="0037195D" w:rsidRPr="008F446D" w:rsidRDefault="0037195D" w:rsidP="00371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46D">
              <w:rPr>
                <w:rFonts w:ascii="Times New Roman" w:hAnsi="Times New Roman"/>
                <w:sz w:val="28"/>
                <w:szCs w:val="28"/>
              </w:rPr>
              <w:t xml:space="preserve">1 учащийся 9 класса- </w:t>
            </w:r>
            <w:r w:rsidRPr="008F446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8F446D">
              <w:rPr>
                <w:rFonts w:ascii="Times New Roman" w:hAnsi="Times New Roman"/>
                <w:sz w:val="28"/>
                <w:szCs w:val="28"/>
              </w:rPr>
              <w:t xml:space="preserve"> место в районе</w:t>
            </w:r>
          </w:p>
          <w:p w:rsidR="0037195D" w:rsidRPr="0037195D" w:rsidRDefault="0037195D" w:rsidP="00371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46D">
              <w:rPr>
                <w:rFonts w:ascii="Times New Roman" w:hAnsi="Times New Roman"/>
                <w:sz w:val="28"/>
                <w:szCs w:val="28"/>
              </w:rPr>
              <w:t xml:space="preserve">1 учащийся 10 класса- </w:t>
            </w:r>
            <w:r w:rsidRPr="008F446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 в районе</w:t>
            </w:r>
          </w:p>
        </w:tc>
      </w:tr>
      <w:tr w:rsidR="0037195D" w:rsidRPr="00084599" w:rsidTr="0037195D">
        <w:tc>
          <w:tcPr>
            <w:tcW w:w="567" w:type="dxa"/>
            <w:shd w:val="clear" w:color="auto" w:fill="auto"/>
          </w:tcPr>
          <w:p w:rsidR="0037195D" w:rsidRPr="0037195D" w:rsidRDefault="0037195D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37195D" w:rsidRPr="0037195D" w:rsidRDefault="0037195D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446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F446D">
              <w:rPr>
                <w:rFonts w:ascii="Times New Roman" w:hAnsi="Times New Roman"/>
                <w:sz w:val="28"/>
                <w:szCs w:val="28"/>
                <w:lang w:val="en-US"/>
              </w:rPr>
              <w:t>ricsmath.com</w:t>
            </w:r>
          </w:p>
        </w:tc>
        <w:tc>
          <w:tcPr>
            <w:tcW w:w="1276" w:type="dxa"/>
            <w:shd w:val="clear" w:color="auto" w:fill="auto"/>
          </w:tcPr>
          <w:p w:rsidR="0037195D" w:rsidRPr="0037195D" w:rsidRDefault="0037195D" w:rsidP="00371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95D">
              <w:rPr>
                <w:rFonts w:ascii="Times New Roman" w:hAnsi="Times New Roman"/>
                <w:sz w:val="20"/>
                <w:szCs w:val="20"/>
              </w:rPr>
              <w:t xml:space="preserve">5А- 4 </w:t>
            </w:r>
          </w:p>
          <w:p w:rsidR="0037195D" w:rsidRPr="0037195D" w:rsidRDefault="0037195D" w:rsidP="00371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95D">
              <w:rPr>
                <w:rFonts w:ascii="Times New Roman" w:hAnsi="Times New Roman"/>
                <w:sz w:val="20"/>
                <w:szCs w:val="20"/>
              </w:rPr>
              <w:t xml:space="preserve">7А-2 </w:t>
            </w:r>
          </w:p>
          <w:p w:rsidR="0037195D" w:rsidRPr="0037195D" w:rsidRDefault="0037195D" w:rsidP="00371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95D">
              <w:rPr>
                <w:rFonts w:ascii="Times New Roman" w:hAnsi="Times New Roman"/>
                <w:sz w:val="20"/>
                <w:szCs w:val="20"/>
              </w:rPr>
              <w:t>8А- 18</w:t>
            </w:r>
          </w:p>
          <w:p w:rsidR="0037195D" w:rsidRDefault="0037195D" w:rsidP="0037195D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95D">
              <w:rPr>
                <w:rFonts w:ascii="Times New Roman" w:hAnsi="Times New Roman"/>
                <w:sz w:val="20"/>
                <w:szCs w:val="20"/>
              </w:rPr>
              <w:t xml:space="preserve">9Б-7 </w:t>
            </w:r>
          </w:p>
          <w:p w:rsidR="0037195D" w:rsidRPr="0073149B" w:rsidRDefault="0073149B" w:rsidP="0073149B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49B">
              <w:rPr>
                <w:rFonts w:ascii="Times New Roman" w:hAnsi="Times New Roman"/>
                <w:sz w:val="28"/>
                <w:szCs w:val="28"/>
              </w:rPr>
              <w:t>21 чел</w:t>
            </w:r>
          </w:p>
        </w:tc>
        <w:tc>
          <w:tcPr>
            <w:tcW w:w="4536" w:type="dxa"/>
            <w:shd w:val="clear" w:color="auto" w:fill="auto"/>
          </w:tcPr>
          <w:p w:rsidR="0037195D" w:rsidRPr="008F446D" w:rsidRDefault="0073149B" w:rsidP="00693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5кл- 2чел </w:t>
            </w:r>
            <w:r w:rsidR="0037195D" w:rsidRPr="008F446D">
              <w:rPr>
                <w:rFonts w:ascii="Times New Roman" w:hAnsi="Times New Roman"/>
                <w:sz w:val="28"/>
                <w:szCs w:val="28"/>
              </w:rPr>
              <w:t xml:space="preserve">- победители (диплом) </w:t>
            </w:r>
          </w:p>
          <w:p w:rsidR="0037195D" w:rsidRPr="008F446D" w:rsidRDefault="0073149B" w:rsidP="00693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7кл.- 1чел </w:t>
            </w:r>
            <w:r w:rsidR="0037195D" w:rsidRPr="008F446D">
              <w:rPr>
                <w:rFonts w:ascii="Times New Roman" w:hAnsi="Times New Roman"/>
                <w:sz w:val="28"/>
                <w:szCs w:val="28"/>
              </w:rPr>
              <w:t>- победитель</w:t>
            </w:r>
          </w:p>
          <w:p w:rsidR="0037195D" w:rsidRPr="008F446D" w:rsidRDefault="0073149B" w:rsidP="00693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.- 5 че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37195D" w:rsidRPr="008F446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37195D" w:rsidRPr="008F446D">
              <w:rPr>
                <w:rFonts w:ascii="Times New Roman" w:hAnsi="Times New Roman"/>
                <w:sz w:val="28"/>
                <w:szCs w:val="28"/>
              </w:rPr>
              <w:t xml:space="preserve"> победители (диплом)</w:t>
            </w:r>
          </w:p>
          <w:p w:rsidR="0037195D" w:rsidRPr="008F446D" w:rsidRDefault="0073149B" w:rsidP="00693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.- 1чел </w:t>
            </w:r>
            <w:r w:rsidR="0037195D" w:rsidRPr="008F446D">
              <w:rPr>
                <w:rFonts w:ascii="Times New Roman" w:hAnsi="Times New Roman"/>
                <w:sz w:val="28"/>
                <w:szCs w:val="28"/>
              </w:rPr>
              <w:t>- победитель</w:t>
            </w:r>
          </w:p>
          <w:p w:rsidR="0037195D" w:rsidRPr="008F446D" w:rsidRDefault="0073149B" w:rsidP="00693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7кл.- 1че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призер (грамота)</w:t>
            </w:r>
          </w:p>
        </w:tc>
      </w:tr>
      <w:tr w:rsidR="0037195D" w:rsidRPr="00084599" w:rsidTr="0037195D">
        <w:tc>
          <w:tcPr>
            <w:tcW w:w="567" w:type="dxa"/>
            <w:shd w:val="clear" w:color="auto" w:fill="auto"/>
          </w:tcPr>
          <w:p w:rsidR="0037195D" w:rsidRPr="0037195D" w:rsidRDefault="0073149B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27" w:type="dxa"/>
            <w:shd w:val="clear" w:color="auto" w:fill="auto"/>
          </w:tcPr>
          <w:p w:rsidR="0037195D" w:rsidRPr="0037195D" w:rsidRDefault="0073149B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46D">
              <w:rPr>
                <w:rFonts w:ascii="Times New Roman" w:hAnsi="Times New Roman"/>
                <w:sz w:val="28"/>
                <w:szCs w:val="28"/>
              </w:rPr>
              <w:t xml:space="preserve">Международная олимпиада по геометрии в соответствии ФГОС ООО для школьников 7- </w:t>
            </w:r>
            <w:r w:rsidRPr="008F446D">
              <w:rPr>
                <w:rFonts w:ascii="Times New Roman" w:hAnsi="Times New Roman"/>
                <w:sz w:val="28"/>
                <w:szCs w:val="28"/>
              </w:rPr>
              <w:lastRenderedPageBreak/>
              <w:t>9 классов</w:t>
            </w:r>
          </w:p>
        </w:tc>
        <w:tc>
          <w:tcPr>
            <w:tcW w:w="1276" w:type="dxa"/>
            <w:shd w:val="clear" w:color="auto" w:fill="auto"/>
          </w:tcPr>
          <w:p w:rsidR="0073149B" w:rsidRDefault="0073149B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2чел – </w:t>
            </w:r>
          </w:p>
          <w:p w:rsidR="0037195D" w:rsidRPr="0037195D" w:rsidRDefault="0073149B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37195D" w:rsidRPr="0037195D" w:rsidRDefault="0073149B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 – 2 место</w:t>
            </w:r>
          </w:p>
        </w:tc>
      </w:tr>
      <w:tr w:rsidR="0073149B" w:rsidRPr="00084599" w:rsidTr="0037195D">
        <w:tc>
          <w:tcPr>
            <w:tcW w:w="567" w:type="dxa"/>
            <w:shd w:val="clear" w:color="auto" w:fill="auto"/>
          </w:tcPr>
          <w:p w:rsidR="0073149B" w:rsidRDefault="0073149B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27" w:type="dxa"/>
            <w:shd w:val="clear" w:color="auto" w:fill="auto"/>
          </w:tcPr>
          <w:p w:rsidR="0073149B" w:rsidRPr="008F446D" w:rsidRDefault="0073149B" w:rsidP="00731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46D">
              <w:rPr>
                <w:rFonts w:ascii="Times New Roman" w:hAnsi="Times New Roman"/>
                <w:sz w:val="28"/>
                <w:szCs w:val="28"/>
              </w:rPr>
              <w:t>Олимпиада Эйлера</w:t>
            </w:r>
          </w:p>
          <w:p w:rsidR="0073149B" w:rsidRPr="008F446D" w:rsidRDefault="0073149B" w:rsidP="0073149B">
            <w:pPr>
              <w:rPr>
                <w:rFonts w:ascii="Times New Roman" w:hAnsi="Times New Roman"/>
                <w:sz w:val="28"/>
                <w:szCs w:val="28"/>
              </w:rPr>
            </w:pPr>
            <w:r w:rsidRPr="008F446D">
              <w:rPr>
                <w:rFonts w:ascii="Times New Roman" w:hAnsi="Times New Roman"/>
                <w:sz w:val="28"/>
                <w:szCs w:val="28"/>
              </w:rPr>
              <w:t>(для 8-х классов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73149B" w:rsidRDefault="0073149B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</w:t>
            </w:r>
          </w:p>
        </w:tc>
        <w:tc>
          <w:tcPr>
            <w:tcW w:w="4536" w:type="dxa"/>
            <w:shd w:val="clear" w:color="auto" w:fill="auto"/>
          </w:tcPr>
          <w:p w:rsidR="0073149B" w:rsidRDefault="0073149B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 - призер</w:t>
            </w:r>
          </w:p>
        </w:tc>
      </w:tr>
      <w:tr w:rsidR="0073149B" w:rsidRPr="00084599" w:rsidTr="0037195D">
        <w:tc>
          <w:tcPr>
            <w:tcW w:w="567" w:type="dxa"/>
            <w:shd w:val="clear" w:color="auto" w:fill="auto"/>
          </w:tcPr>
          <w:p w:rsidR="0073149B" w:rsidRDefault="0073149B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27" w:type="dxa"/>
            <w:shd w:val="clear" w:color="auto" w:fill="auto"/>
          </w:tcPr>
          <w:p w:rsidR="0073149B" w:rsidRPr="008F446D" w:rsidRDefault="0073149B" w:rsidP="000F72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46D">
              <w:rPr>
                <w:rFonts w:ascii="Times New Roman" w:hAnsi="Times New Roman"/>
                <w:sz w:val="28"/>
                <w:szCs w:val="28"/>
              </w:rPr>
              <w:t>Миссия выполнима</w:t>
            </w:r>
          </w:p>
          <w:p w:rsidR="0073149B" w:rsidRPr="008F446D" w:rsidRDefault="0073149B" w:rsidP="000F72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46D">
              <w:rPr>
                <w:rFonts w:ascii="Times New Roman" w:hAnsi="Times New Roman"/>
                <w:sz w:val="28"/>
                <w:szCs w:val="28"/>
              </w:rPr>
              <w:t>(для 8-9 классов)</w:t>
            </w:r>
          </w:p>
        </w:tc>
        <w:tc>
          <w:tcPr>
            <w:tcW w:w="1276" w:type="dxa"/>
            <w:shd w:val="clear" w:color="auto" w:fill="auto"/>
          </w:tcPr>
          <w:p w:rsidR="0073149B" w:rsidRDefault="0073149B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</w:t>
            </w:r>
          </w:p>
        </w:tc>
        <w:tc>
          <w:tcPr>
            <w:tcW w:w="4536" w:type="dxa"/>
            <w:shd w:val="clear" w:color="auto" w:fill="auto"/>
          </w:tcPr>
          <w:p w:rsidR="0073149B" w:rsidRPr="008F446D" w:rsidRDefault="0073149B" w:rsidP="00731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46D">
              <w:rPr>
                <w:rFonts w:ascii="Times New Roman" w:hAnsi="Times New Roman"/>
                <w:sz w:val="28"/>
                <w:szCs w:val="28"/>
              </w:rPr>
              <w:t>2 победителя 1 тура</w:t>
            </w:r>
          </w:p>
          <w:p w:rsidR="0073149B" w:rsidRDefault="0073149B" w:rsidP="007314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46D">
              <w:rPr>
                <w:rFonts w:ascii="Times New Roman" w:hAnsi="Times New Roman"/>
                <w:sz w:val="28"/>
                <w:szCs w:val="28"/>
              </w:rPr>
              <w:t>1 учас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F446D">
              <w:rPr>
                <w:rFonts w:ascii="Times New Roman" w:hAnsi="Times New Roman"/>
                <w:sz w:val="28"/>
                <w:szCs w:val="28"/>
              </w:rPr>
              <w:t>ник ДО тура</w:t>
            </w:r>
          </w:p>
        </w:tc>
      </w:tr>
      <w:tr w:rsidR="0073149B" w:rsidRPr="00084599" w:rsidTr="0037195D">
        <w:tc>
          <w:tcPr>
            <w:tcW w:w="567" w:type="dxa"/>
            <w:shd w:val="clear" w:color="auto" w:fill="auto"/>
          </w:tcPr>
          <w:p w:rsidR="0073149B" w:rsidRDefault="0073149B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27" w:type="dxa"/>
            <w:shd w:val="clear" w:color="auto" w:fill="auto"/>
          </w:tcPr>
          <w:p w:rsidR="0073149B" w:rsidRPr="008F446D" w:rsidRDefault="0073149B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46D">
              <w:rPr>
                <w:rFonts w:ascii="Times New Roman" w:hAnsi="Times New Roman"/>
                <w:sz w:val="28"/>
                <w:szCs w:val="28"/>
              </w:rPr>
              <w:t>Районная математическая игра</w:t>
            </w:r>
          </w:p>
        </w:tc>
        <w:tc>
          <w:tcPr>
            <w:tcW w:w="1276" w:type="dxa"/>
            <w:shd w:val="clear" w:color="auto" w:fill="auto"/>
          </w:tcPr>
          <w:p w:rsidR="0073149B" w:rsidRDefault="0073149B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</w:t>
            </w:r>
          </w:p>
        </w:tc>
        <w:tc>
          <w:tcPr>
            <w:tcW w:w="4536" w:type="dxa"/>
            <w:shd w:val="clear" w:color="auto" w:fill="auto"/>
          </w:tcPr>
          <w:p w:rsidR="0073149B" w:rsidRDefault="0073149B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73149B" w:rsidRPr="00084599" w:rsidTr="0037195D">
        <w:tc>
          <w:tcPr>
            <w:tcW w:w="567" w:type="dxa"/>
            <w:shd w:val="clear" w:color="auto" w:fill="auto"/>
          </w:tcPr>
          <w:p w:rsidR="0073149B" w:rsidRDefault="0073149B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27" w:type="dxa"/>
            <w:shd w:val="clear" w:color="auto" w:fill="auto"/>
          </w:tcPr>
          <w:p w:rsidR="0073149B" w:rsidRPr="008F446D" w:rsidRDefault="0073149B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46D">
              <w:rPr>
                <w:rFonts w:ascii="Times New Roman" w:hAnsi="Times New Roman"/>
                <w:sz w:val="28"/>
                <w:szCs w:val="28"/>
              </w:rPr>
              <w:t>Олимпиада по финансовой грамотности</w:t>
            </w:r>
          </w:p>
        </w:tc>
        <w:tc>
          <w:tcPr>
            <w:tcW w:w="1276" w:type="dxa"/>
            <w:shd w:val="clear" w:color="auto" w:fill="auto"/>
          </w:tcPr>
          <w:p w:rsidR="0073149B" w:rsidRDefault="0073149B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чел</w:t>
            </w:r>
          </w:p>
        </w:tc>
        <w:tc>
          <w:tcPr>
            <w:tcW w:w="4536" w:type="dxa"/>
            <w:shd w:val="clear" w:color="auto" w:fill="auto"/>
          </w:tcPr>
          <w:p w:rsidR="0073149B" w:rsidRDefault="0073149B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73149B" w:rsidRPr="00084599" w:rsidTr="0037195D">
        <w:tc>
          <w:tcPr>
            <w:tcW w:w="567" w:type="dxa"/>
            <w:shd w:val="clear" w:color="auto" w:fill="auto"/>
          </w:tcPr>
          <w:p w:rsidR="0073149B" w:rsidRDefault="0073149B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27" w:type="dxa"/>
            <w:shd w:val="clear" w:color="auto" w:fill="auto"/>
          </w:tcPr>
          <w:p w:rsidR="0073149B" w:rsidRPr="008B5FEF" w:rsidRDefault="0073149B" w:rsidP="008B5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FEF">
              <w:rPr>
                <w:rFonts w:ascii="Times New Roman" w:hAnsi="Times New Roman"/>
                <w:sz w:val="28"/>
                <w:szCs w:val="28"/>
              </w:rPr>
              <w:t xml:space="preserve">Всероссийская онлайн-олимпиада </w:t>
            </w:r>
            <w:r w:rsidR="008B5FEF" w:rsidRPr="008B5FEF">
              <w:rPr>
                <w:rFonts w:ascii="Times New Roman" w:hAnsi="Times New Roman"/>
                <w:sz w:val="28"/>
                <w:szCs w:val="28"/>
              </w:rPr>
              <w:t>«Учи</w:t>
            </w:r>
            <w:proofErr w:type="gramStart"/>
            <w:r w:rsidR="008B5FEF" w:rsidRPr="008B5FE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8B5FEF" w:rsidRPr="008B5FEF">
              <w:rPr>
                <w:rFonts w:ascii="Times New Roman" w:hAnsi="Times New Roman"/>
                <w:sz w:val="28"/>
                <w:szCs w:val="28"/>
              </w:rPr>
              <w:t xml:space="preserve">у» </w:t>
            </w:r>
            <w:r w:rsidRPr="008B5FEF">
              <w:rPr>
                <w:rFonts w:ascii="Times New Roman" w:hAnsi="Times New Roman"/>
                <w:sz w:val="28"/>
                <w:szCs w:val="28"/>
              </w:rPr>
              <w:t>по английскому языку</w:t>
            </w:r>
          </w:p>
          <w:p w:rsidR="0073149B" w:rsidRPr="008B5FEF" w:rsidRDefault="008B5FEF" w:rsidP="008B5FEF">
            <w:pPr>
              <w:rPr>
                <w:rFonts w:ascii="Times New Roman" w:hAnsi="Times New Roman"/>
                <w:sz w:val="28"/>
                <w:szCs w:val="28"/>
              </w:rPr>
            </w:pPr>
            <w:r w:rsidRPr="008B5FEF">
              <w:rPr>
                <w:rFonts w:ascii="Times New Roman" w:hAnsi="Times New Roman"/>
                <w:sz w:val="28"/>
                <w:szCs w:val="28"/>
              </w:rPr>
              <w:t>2 – 9 класс</w:t>
            </w:r>
          </w:p>
        </w:tc>
        <w:tc>
          <w:tcPr>
            <w:tcW w:w="1276" w:type="dxa"/>
            <w:shd w:val="clear" w:color="auto" w:fill="auto"/>
          </w:tcPr>
          <w:p w:rsidR="0073149B" w:rsidRDefault="008B5FEF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</w:t>
            </w:r>
          </w:p>
        </w:tc>
        <w:tc>
          <w:tcPr>
            <w:tcW w:w="4536" w:type="dxa"/>
            <w:shd w:val="clear" w:color="auto" w:fill="auto"/>
          </w:tcPr>
          <w:p w:rsidR="0073149B" w:rsidRDefault="008B5FEF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 – диплом победителя</w:t>
            </w:r>
          </w:p>
        </w:tc>
      </w:tr>
    </w:tbl>
    <w:p w:rsidR="001F6225" w:rsidRDefault="001F6225" w:rsidP="001F6225">
      <w:pPr>
        <w:spacing w:after="0" w:line="240" w:lineRule="auto"/>
        <w:rPr>
          <w:rFonts w:ascii="Times New Roman" w:eastAsia="Times New Roman" w:hAnsi="Times New Roman" w:cs="Vrinda"/>
          <w:sz w:val="28"/>
          <w:szCs w:val="28"/>
        </w:rPr>
      </w:pPr>
    </w:p>
    <w:p w:rsidR="003437C6" w:rsidRDefault="00A4266D" w:rsidP="0012233B">
      <w:pPr>
        <w:spacing w:after="0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  </w:t>
      </w:r>
      <w:r w:rsidR="008B5FEF">
        <w:rPr>
          <w:rFonts w:ascii="Times New Roman" w:eastAsia="Times New Roman" w:hAnsi="Times New Roman" w:cs="Vrinda"/>
          <w:sz w:val="28"/>
          <w:szCs w:val="28"/>
        </w:rPr>
        <w:t xml:space="preserve">В рамках  программы «Одаренные дети» и проекта «Наставничество»  в школе осуществляется </w:t>
      </w:r>
      <w:r>
        <w:rPr>
          <w:rFonts w:ascii="Times New Roman" w:eastAsia="Times New Roman" w:hAnsi="Times New Roman" w:cs="Vrinda"/>
          <w:sz w:val="28"/>
          <w:szCs w:val="28"/>
        </w:rPr>
        <w:t>реализация проекта «Успех каждого ребенка».</w:t>
      </w:r>
    </w:p>
    <w:p w:rsidR="00A4266D" w:rsidRDefault="00A4266D" w:rsidP="00122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 - </w:t>
      </w:r>
      <w:r w:rsidR="008B5FEF" w:rsidRPr="008B5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вовлечение</w:t>
      </w:r>
      <w:r w:rsidR="008B5FEF" w:rsidRPr="008B5FEF">
        <w:rPr>
          <w:rFonts w:ascii="Times New Roman" w:hAnsi="Times New Roman" w:cs="Times New Roman"/>
          <w:sz w:val="28"/>
          <w:szCs w:val="28"/>
        </w:rPr>
        <w:t xml:space="preserve"> одарённых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для участия  в конкурсах Министерства п</w:t>
      </w:r>
      <w:r w:rsidR="008B5FEF" w:rsidRPr="008B5FEF">
        <w:rPr>
          <w:rFonts w:ascii="Times New Roman" w:hAnsi="Times New Roman" w:cs="Times New Roman"/>
          <w:sz w:val="28"/>
          <w:szCs w:val="28"/>
        </w:rPr>
        <w:t>росвещения РФ, охват обучающихся наставничеством.</w:t>
      </w:r>
      <w:r w:rsidR="0012233B">
        <w:rPr>
          <w:rFonts w:ascii="Times New Roman" w:hAnsi="Times New Roman" w:cs="Times New Roman"/>
          <w:sz w:val="28"/>
          <w:szCs w:val="28"/>
        </w:rPr>
        <w:t xml:space="preserve"> Наставничество здесь организовано по принципу: педагог – наставник – обучающийся.</w:t>
      </w:r>
    </w:p>
    <w:p w:rsidR="008B5FEF" w:rsidRPr="008B5FEF" w:rsidRDefault="00A4266D" w:rsidP="008B5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5FEF" w:rsidRPr="008B5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2020 - </w:t>
      </w:r>
      <w:r w:rsidR="008B5FEF" w:rsidRPr="008B5FEF">
        <w:rPr>
          <w:rFonts w:ascii="Times New Roman" w:hAnsi="Times New Roman" w:cs="Times New Roman"/>
          <w:sz w:val="28"/>
          <w:szCs w:val="28"/>
        </w:rPr>
        <w:t>2021 учебном году обучающиеся ОУ приняли участие в следующих конкурсах, рекомендованных Министерством просвещения РФ:</w:t>
      </w:r>
    </w:p>
    <w:p w:rsidR="008B5FEF" w:rsidRPr="008B5FEF" w:rsidRDefault="008B5FEF" w:rsidP="008B5FEF">
      <w:pPr>
        <w:jc w:val="both"/>
        <w:rPr>
          <w:rFonts w:ascii="Times New Roman" w:hAnsi="Times New Roman" w:cs="Times New Roman"/>
          <w:sz w:val="28"/>
          <w:szCs w:val="28"/>
        </w:rPr>
      </w:pPr>
      <w:r w:rsidRPr="008B5FEF">
        <w:rPr>
          <w:rFonts w:ascii="Times New Roman" w:hAnsi="Times New Roman" w:cs="Times New Roman"/>
          <w:sz w:val="28"/>
          <w:szCs w:val="28"/>
        </w:rPr>
        <w:t xml:space="preserve">          1) Математическая олимпиада имени Леонарда Эйлера (кураторы  Неверова О.А., Василевич И.В.) – 3 участника;</w:t>
      </w:r>
    </w:p>
    <w:p w:rsidR="008B5FEF" w:rsidRPr="008B5FEF" w:rsidRDefault="008B5FEF" w:rsidP="008B5FEF">
      <w:pPr>
        <w:jc w:val="both"/>
        <w:rPr>
          <w:rFonts w:ascii="Times New Roman" w:hAnsi="Times New Roman" w:cs="Times New Roman"/>
          <w:sz w:val="28"/>
          <w:szCs w:val="28"/>
        </w:rPr>
      </w:pPr>
      <w:r w:rsidRPr="008B5FEF">
        <w:rPr>
          <w:rFonts w:ascii="Times New Roman" w:hAnsi="Times New Roman" w:cs="Times New Roman"/>
          <w:sz w:val="28"/>
          <w:szCs w:val="28"/>
        </w:rPr>
        <w:t xml:space="preserve">          2) Всероссийская олимпиада школьников «Миссия выполнима. Твоё призвание - финансист!» (кураторы Неверова О.В., Козлова М.Д.) – 5 участников, из них 1 победитель регионального этапа -  Романенко К.(8а);</w:t>
      </w:r>
    </w:p>
    <w:p w:rsidR="008B5FEF" w:rsidRPr="008B5FEF" w:rsidRDefault="008B5FEF" w:rsidP="008B5FEF">
      <w:pPr>
        <w:jc w:val="both"/>
        <w:rPr>
          <w:rFonts w:ascii="Times New Roman" w:hAnsi="Times New Roman" w:cs="Times New Roman"/>
          <w:sz w:val="28"/>
          <w:szCs w:val="28"/>
        </w:rPr>
      </w:pPr>
      <w:r w:rsidRPr="008B5FEF">
        <w:rPr>
          <w:rFonts w:ascii="Times New Roman" w:hAnsi="Times New Roman" w:cs="Times New Roman"/>
          <w:sz w:val="28"/>
          <w:szCs w:val="28"/>
        </w:rPr>
        <w:t xml:space="preserve">          3)  Всероссийская олимпиада по геометрии (куратор Неверова О.В.) - 3 участника;</w:t>
      </w:r>
    </w:p>
    <w:p w:rsidR="008B5FEF" w:rsidRPr="008B5FEF" w:rsidRDefault="008B5FEF" w:rsidP="008B5FEF">
      <w:pPr>
        <w:jc w:val="both"/>
        <w:rPr>
          <w:rFonts w:ascii="Times New Roman" w:hAnsi="Times New Roman" w:cs="Times New Roman"/>
          <w:sz w:val="28"/>
          <w:szCs w:val="28"/>
        </w:rPr>
      </w:pPr>
      <w:r w:rsidRPr="008B5FEF">
        <w:rPr>
          <w:rFonts w:ascii="Times New Roman" w:hAnsi="Times New Roman" w:cs="Times New Roman"/>
          <w:sz w:val="28"/>
          <w:szCs w:val="28"/>
        </w:rPr>
        <w:t xml:space="preserve">          4) Всероссийский конкурс исследовательских и творческих работ «Мы гордость Родины» (кураторы Алексеева И.Г., Паничева А.А.) – 3 участника;</w:t>
      </w:r>
    </w:p>
    <w:p w:rsidR="008B5FEF" w:rsidRPr="008B5FEF" w:rsidRDefault="008B5FEF" w:rsidP="008B5FEF">
      <w:pPr>
        <w:jc w:val="both"/>
        <w:rPr>
          <w:rFonts w:ascii="Times New Roman" w:hAnsi="Times New Roman" w:cs="Times New Roman"/>
          <w:sz w:val="28"/>
          <w:szCs w:val="28"/>
        </w:rPr>
      </w:pPr>
      <w:r w:rsidRPr="008B5FEF">
        <w:rPr>
          <w:rFonts w:ascii="Times New Roman" w:hAnsi="Times New Roman" w:cs="Times New Roman"/>
          <w:sz w:val="28"/>
          <w:szCs w:val="28"/>
        </w:rPr>
        <w:lastRenderedPageBreak/>
        <w:t xml:space="preserve">          5)  Олимпиада </w:t>
      </w:r>
      <w:r w:rsidR="00A4266D">
        <w:rPr>
          <w:rFonts w:ascii="Times New Roman" w:hAnsi="Times New Roman" w:cs="Times New Roman"/>
          <w:sz w:val="28"/>
          <w:szCs w:val="28"/>
        </w:rPr>
        <w:t>«Учи</w:t>
      </w:r>
      <w:proofErr w:type="gramStart"/>
      <w:r w:rsidR="00A426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4266D">
        <w:rPr>
          <w:rFonts w:ascii="Times New Roman" w:hAnsi="Times New Roman" w:cs="Times New Roman"/>
          <w:sz w:val="28"/>
          <w:szCs w:val="28"/>
        </w:rPr>
        <w:t xml:space="preserve">у» </w:t>
      </w:r>
      <w:r w:rsidRPr="008B5FEF">
        <w:rPr>
          <w:rFonts w:ascii="Times New Roman" w:hAnsi="Times New Roman" w:cs="Times New Roman"/>
          <w:sz w:val="28"/>
          <w:szCs w:val="28"/>
        </w:rPr>
        <w:t>по программированию для 1-9 классов (куратор Милицкая А.И.) – 37 участников, из них 4 обучающихся Белозерова Е.(2а), Трифонов С.(4а), Ермошина П.(7а), Романенко К.(8а) – лауреаты заключительного тура;</w:t>
      </w:r>
    </w:p>
    <w:p w:rsidR="008B5FEF" w:rsidRPr="008B5FEF" w:rsidRDefault="008B5FEF" w:rsidP="008B5FEF">
      <w:pPr>
        <w:jc w:val="both"/>
        <w:rPr>
          <w:rFonts w:ascii="Times New Roman" w:hAnsi="Times New Roman" w:cs="Times New Roman"/>
          <w:sz w:val="28"/>
          <w:szCs w:val="28"/>
        </w:rPr>
      </w:pPr>
      <w:r w:rsidRPr="008B5FEF">
        <w:rPr>
          <w:rFonts w:ascii="Times New Roman" w:hAnsi="Times New Roman" w:cs="Times New Roman"/>
          <w:sz w:val="28"/>
          <w:szCs w:val="28"/>
        </w:rPr>
        <w:t xml:space="preserve">          6)  Всероссийский конкурс «Моя малая Родина»: природа, культура, этнос» (куратор Алексеева И.Г.) – 1 участник;</w:t>
      </w:r>
    </w:p>
    <w:p w:rsidR="008B5FEF" w:rsidRPr="008B5FEF" w:rsidRDefault="008B5FEF" w:rsidP="008B5FEF">
      <w:pPr>
        <w:jc w:val="both"/>
        <w:rPr>
          <w:rFonts w:ascii="Times New Roman" w:hAnsi="Times New Roman" w:cs="Times New Roman"/>
          <w:sz w:val="28"/>
          <w:szCs w:val="28"/>
        </w:rPr>
      </w:pPr>
      <w:r w:rsidRPr="008B5FEF">
        <w:rPr>
          <w:rFonts w:ascii="Times New Roman" w:hAnsi="Times New Roman" w:cs="Times New Roman"/>
          <w:sz w:val="28"/>
          <w:szCs w:val="28"/>
        </w:rPr>
        <w:t xml:space="preserve">          7) Всероссийский конкурс «Мой вклад в Величие России» (куратор Алексеева И.Г.) – 2 призёра – Скандовская А. и Позлевич А.;</w:t>
      </w:r>
    </w:p>
    <w:p w:rsidR="008B5FEF" w:rsidRPr="008B5FEF" w:rsidRDefault="008B5FEF" w:rsidP="008B5FEF">
      <w:pPr>
        <w:jc w:val="both"/>
        <w:rPr>
          <w:rFonts w:ascii="Times New Roman" w:hAnsi="Times New Roman" w:cs="Times New Roman"/>
          <w:sz w:val="28"/>
          <w:szCs w:val="28"/>
        </w:rPr>
      </w:pPr>
      <w:r w:rsidRPr="008B5FEF">
        <w:rPr>
          <w:rFonts w:ascii="Times New Roman" w:hAnsi="Times New Roman" w:cs="Times New Roman"/>
          <w:sz w:val="28"/>
          <w:szCs w:val="28"/>
        </w:rPr>
        <w:t xml:space="preserve">          8) </w:t>
      </w:r>
      <w:proofErr w:type="gramStart"/>
      <w:r w:rsidRPr="008B5FEF">
        <w:rPr>
          <w:rFonts w:ascii="Times New Roman" w:hAnsi="Times New Roman" w:cs="Times New Roman"/>
          <w:sz w:val="28"/>
          <w:szCs w:val="28"/>
        </w:rPr>
        <w:t>Открытая</w:t>
      </w:r>
      <w:proofErr w:type="gramEnd"/>
      <w:r w:rsidRPr="008B5FEF">
        <w:rPr>
          <w:rFonts w:ascii="Times New Roman" w:hAnsi="Times New Roman" w:cs="Times New Roman"/>
          <w:sz w:val="28"/>
          <w:szCs w:val="28"/>
        </w:rPr>
        <w:t xml:space="preserve"> Российская интернет-олимпиада по математике (5-6) класс</w:t>
      </w:r>
    </w:p>
    <w:p w:rsidR="008B5FEF" w:rsidRPr="008B5FEF" w:rsidRDefault="008B5FEF" w:rsidP="008B5FEF">
      <w:pPr>
        <w:jc w:val="both"/>
        <w:rPr>
          <w:rFonts w:ascii="Times New Roman" w:hAnsi="Times New Roman" w:cs="Times New Roman"/>
          <w:sz w:val="28"/>
          <w:szCs w:val="28"/>
        </w:rPr>
      </w:pPr>
      <w:r w:rsidRPr="008B5FEF">
        <w:rPr>
          <w:rFonts w:ascii="Times New Roman" w:hAnsi="Times New Roman" w:cs="Times New Roman"/>
          <w:sz w:val="28"/>
          <w:szCs w:val="28"/>
        </w:rPr>
        <w:t xml:space="preserve"> (куратор Василевич И.В.</w:t>
      </w:r>
      <w:r w:rsidR="00A4266D">
        <w:rPr>
          <w:rFonts w:ascii="Times New Roman" w:hAnsi="Times New Roman" w:cs="Times New Roman"/>
          <w:sz w:val="28"/>
          <w:szCs w:val="28"/>
        </w:rPr>
        <w:t>) 4 человека</w:t>
      </w:r>
    </w:p>
    <w:p w:rsidR="008B5FEF" w:rsidRPr="008B5FEF" w:rsidRDefault="008B5FEF" w:rsidP="008B5FEF">
      <w:pPr>
        <w:jc w:val="both"/>
        <w:rPr>
          <w:rFonts w:ascii="Times New Roman" w:hAnsi="Times New Roman" w:cs="Times New Roman"/>
          <w:sz w:val="28"/>
          <w:szCs w:val="28"/>
        </w:rPr>
      </w:pPr>
      <w:r w:rsidRPr="008B5FEF">
        <w:rPr>
          <w:rFonts w:ascii="Times New Roman" w:hAnsi="Times New Roman" w:cs="Times New Roman"/>
          <w:sz w:val="28"/>
          <w:szCs w:val="28"/>
        </w:rPr>
        <w:t xml:space="preserve">          9) Финал национального чемпионата «Молодые профессионалы» (</w:t>
      </w:r>
      <w:proofErr w:type="spellStart"/>
      <w:r w:rsidRPr="008B5FEF">
        <w:rPr>
          <w:rFonts w:ascii="Times New Roman" w:hAnsi="Times New Roman" w:cs="Times New Roman"/>
          <w:sz w:val="28"/>
          <w:szCs w:val="28"/>
          <w:lang w:val="en-US"/>
        </w:rPr>
        <w:t>WorldskillsRussia</w:t>
      </w:r>
      <w:proofErr w:type="spellEnd"/>
      <w:r w:rsidRPr="008B5FEF">
        <w:rPr>
          <w:rFonts w:ascii="Times New Roman" w:hAnsi="Times New Roman" w:cs="Times New Roman"/>
          <w:sz w:val="28"/>
          <w:szCs w:val="28"/>
        </w:rPr>
        <w:t>) – призёр ре</w:t>
      </w:r>
      <w:r w:rsidR="00A4266D">
        <w:rPr>
          <w:rFonts w:ascii="Times New Roman" w:hAnsi="Times New Roman" w:cs="Times New Roman"/>
          <w:sz w:val="28"/>
          <w:szCs w:val="28"/>
        </w:rPr>
        <w:t>гионального этапа Матвеев Т.(7а класс)</w:t>
      </w:r>
    </w:p>
    <w:p w:rsidR="008B5FEF" w:rsidRPr="008B5FEF" w:rsidRDefault="008B5FEF" w:rsidP="008B5FEF">
      <w:pPr>
        <w:jc w:val="both"/>
        <w:rPr>
          <w:rFonts w:ascii="Times New Roman" w:hAnsi="Times New Roman" w:cs="Times New Roman"/>
          <w:sz w:val="28"/>
          <w:szCs w:val="28"/>
        </w:rPr>
      </w:pPr>
      <w:r w:rsidRPr="008B5FEF">
        <w:rPr>
          <w:rFonts w:ascii="Times New Roman" w:hAnsi="Times New Roman" w:cs="Times New Roman"/>
          <w:sz w:val="28"/>
          <w:szCs w:val="28"/>
        </w:rPr>
        <w:t xml:space="preserve">          10) Всероссийский конкурс для молодёжи «Большая перемена» (кураторы Неверова О.В., Нагорнова Е.Г., Тихомирова Н.А., </w:t>
      </w:r>
      <w:proofErr w:type="spellStart"/>
      <w:r w:rsidRPr="008B5FEF">
        <w:rPr>
          <w:rFonts w:ascii="Times New Roman" w:hAnsi="Times New Roman" w:cs="Times New Roman"/>
          <w:sz w:val="28"/>
          <w:szCs w:val="28"/>
        </w:rPr>
        <w:t>Процкая</w:t>
      </w:r>
      <w:proofErr w:type="spellEnd"/>
      <w:r w:rsidRPr="008B5FEF">
        <w:rPr>
          <w:rFonts w:ascii="Times New Roman" w:hAnsi="Times New Roman" w:cs="Times New Roman"/>
          <w:sz w:val="28"/>
          <w:szCs w:val="28"/>
        </w:rPr>
        <w:t xml:space="preserve"> М.А.) – 9 участников;</w:t>
      </w:r>
    </w:p>
    <w:p w:rsidR="008B5FEF" w:rsidRPr="008B5FEF" w:rsidRDefault="008B5FEF" w:rsidP="008B5FEF">
      <w:pPr>
        <w:jc w:val="both"/>
        <w:rPr>
          <w:rFonts w:ascii="Times New Roman" w:hAnsi="Times New Roman" w:cs="Times New Roman"/>
          <w:sz w:val="28"/>
          <w:szCs w:val="28"/>
        </w:rPr>
      </w:pPr>
      <w:r w:rsidRPr="008B5FEF">
        <w:rPr>
          <w:rFonts w:ascii="Times New Roman" w:hAnsi="Times New Roman" w:cs="Times New Roman"/>
          <w:sz w:val="28"/>
          <w:szCs w:val="28"/>
        </w:rPr>
        <w:t xml:space="preserve">          11) Всероссийская школьная образовательная программа «Большие вызовы» - 2 участника.          </w:t>
      </w:r>
    </w:p>
    <w:p w:rsidR="008B5FEF" w:rsidRPr="00A4266D" w:rsidRDefault="008B5FEF" w:rsidP="001223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FEF">
        <w:rPr>
          <w:rFonts w:ascii="Times New Roman" w:hAnsi="Times New Roman" w:cs="Times New Roman"/>
          <w:sz w:val="28"/>
          <w:szCs w:val="28"/>
        </w:rPr>
        <w:t xml:space="preserve">    Всего в конкурсах, рекомендованных Министерством просвещения РФ, приняло участие </w:t>
      </w:r>
      <w:r w:rsidRPr="00A4266D">
        <w:rPr>
          <w:rFonts w:ascii="Times New Roman" w:hAnsi="Times New Roman" w:cs="Times New Roman"/>
          <w:b/>
          <w:sz w:val="28"/>
          <w:szCs w:val="28"/>
        </w:rPr>
        <w:t>66 обучающихся.</w:t>
      </w:r>
    </w:p>
    <w:p w:rsidR="008B5FEF" w:rsidRPr="009C4E37" w:rsidRDefault="0012233B" w:rsidP="0012233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4E37">
        <w:rPr>
          <w:rFonts w:ascii="Times New Roman" w:eastAsia="Times New Roman" w:hAnsi="Times New Roman" w:cs="Times New Roman"/>
          <w:sz w:val="28"/>
          <w:szCs w:val="28"/>
        </w:rPr>
        <w:t xml:space="preserve">Самыми </w:t>
      </w:r>
      <w:r w:rsidRPr="009C4E37">
        <w:rPr>
          <w:rFonts w:ascii="Times New Roman" w:eastAsia="Times New Roman" w:hAnsi="Times New Roman" w:cs="Times New Roman"/>
          <w:b/>
          <w:sz w:val="28"/>
          <w:szCs w:val="28"/>
        </w:rPr>
        <w:t>активными наставниками</w:t>
      </w:r>
      <w:r w:rsidRPr="009C4E37">
        <w:rPr>
          <w:rFonts w:ascii="Times New Roman" w:eastAsia="Times New Roman" w:hAnsi="Times New Roman" w:cs="Times New Roman"/>
          <w:sz w:val="28"/>
          <w:szCs w:val="28"/>
        </w:rPr>
        <w:t xml:space="preserve"> в этом учебном году были: </w:t>
      </w:r>
      <w:r w:rsidRPr="009C4E37">
        <w:rPr>
          <w:rFonts w:ascii="Times New Roman" w:eastAsia="Times New Roman" w:hAnsi="Times New Roman" w:cs="Times New Roman"/>
          <w:b/>
          <w:i/>
          <w:sz w:val="28"/>
          <w:szCs w:val="28"/>
        </w:rPr>
        <w:t>Неверова О.В., Алексеева И.Г., Нагорнова Е.Г., Милицкая А.И., Паничева А.А.</w:t>
      </w:r>
    </w:p>
    <w:p w:rsidR="009C4E37" w:rsidRPr="00EA7564" w:rsidRDefault="009C4E37" w:rsidP="009C4E37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     </w:t>
      </w:r>
      <w:r>
        <w:rPr>
          <w:rFonts w:ascii="Times New Roman" w:eastAsia="Times New Roman" w:hAnsi="Times New Roman" w:cs="Vrinda"/>
          <w:sz w:val="28"/>
          <w:szCs w:val="28"/>
        </w:rPr>
        <w:t>Еще о</w:t>
      </w:r>
      <w:r w:rsidRPr="000B31C7">
        <w:rPr>
          <w:rFonts w:ascii="Times New Roman" w:eastAsia="Times New Roman" w:hAnsi="Times New Roman" w:cs="Vrinda"/>
          <w:sz w:val="28"/>
          <w:szCs w:val="28"/>
        </w:rPr>
        <w:t>дной из форм работы с  одаренными детьми  является проведение предметны</w:t>
      </w:r>
      <w:r w:rsidR="00CF55FF">
        <w:rPr>
          <w:rFonts w:ascii="Times New Roman" w:eastAsia="Times New Roman" w:hAnsi="Times New Roman" w:cs="Vrinda"/>
          <w:sz w:val="28"/>
          <w:szCs w:val="28"/>
        </w:rPr>
        <w:t>х недель. В этом учебном году было з</w:t>
      </w:r>
      <w:r>
        <w:rPr>
          <w:rFonts w:ascii="Times New Roman" w:eastAsia="Times New Roman" w:hAnsi="Times New Roman" w:cs="Vrinda"/>
          <w:sz w:val="28"/>
          <w:szCs w:val="28"/>
        </w:rPr>
        <w:t>аплани</w:t>
      </w:r>
      <w:r w:rsidR="00CF55FF">
        <w:rPr>
          <w:rFonts w:ascii="Times New Roman" w:eastAsia="Times New Roman" w:hAnsi="Times New Roman" w:cs="Vrinda"/>
          <w:sz w:val="28"/>
          <w:szCs w:val="28"/>
        </w:rPr>
        <w:t xml:space="preserve">ровано </w:t>
      </w:r>
      <w:r>
        <w:rPr>
          <w:rFonts w:ascii="Times New Roman" w:eastAsia="Times New Roman" w:hAnsi="Times New Roman" w:cs="Vrinda"/>
          <w:sz w:val="28"/>
          <w:szCs w:val="28"/>
        </w:rPr>
        <w:t xml:space="preserve"> 6 предметных недель: </w:t>
      </w: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неделя русского языка и литературы,  неделя естественных наук, неделя  истории, неделя математики и </w:t>
      </w:r>
      <w:r>
        <w:rPr>
          <w:rFonts w:ascii="Times New Roman" w:eastAsia="Times New Roman" w:hAnsi="Times New Roman" w:cs="Vrinda"/>
          <w:sz w:val="28"/>
          <w:szCs w:val="28"/>
        </w:rPr>
        <w:t>информатики, неделя иностранного языка, неделя физкультуры.  Были проведены все</w:t>
      </w: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 запланированные  пре</w:t>
      </w:r>
      <w:r>
        <w:rPr>
          <w:rFonts w:ascii="Times New Roman" w:eastAsia="Times New Roman" w:hAnsi="Times New Roman" w:cs="Vrinda"/>
          <w:sz w:val="28"/>
          <w:szCs w:val="28"/>
        </w:rPr>
        <w:t xml:space="preserve">дметные недели, но в связи с новыми </w:t>
      </w:r>
      <w:r w:rsidR="00CF55FF">
        <w:rPr>
          <w:rFonts w:ascii="Times New Roman" w:eastAsia="Times New Roman" w:hAnsi="Times New Roman" w:cs="Vrinda"/>
          <w:sz w:val="28"/>
          <w:szCs w:val="28"/>
        </w:rPr>
        <w:t xml:space="preserve"> санитарными требованиями, </w:t>
      </w:r>
      <w:r>
        <w:rPr>
          <w:rFonts w:ascii="Times New Roman" w:eastAsia="Times New Roman" w:hAnsi="Times New Roman" w:cs="Vrinda"/>
          <w:sz w:val="28"/>
          <w:szCs w:val="28"/>
        </w:rPr>
        <w:t xml:space="preserve"> и в </w:t>
      </w:r>
      <w:proofErr w:type="gramStart"/>
      <w:r>
        <w:rPr>
          <w:rFonts w:ascii="Times New Roman" w:eastAsia="Times New Roman" w:hAnsi="Times New Roman" w:cs="Vrinda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Vrinda"/>
          <w:sz w:val="28"/>
          <w:szCs w:val="28"/>
        </w:rPr>
        <w:t xml:space="preserve"> связи с угрозой распространения новой коронавирусной инфекции, предметные недели проводились не в том масштабе, как обычно, а более камерно, в классах или параллелях, при этом использовался дистанционный формат проведения ряда мероприятий. Полномасштабно была проведена неделя естественных наук.</w:t>
      </w: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</w:t>
      </w:r>
    </w:p>
    <w:p w:rsidR="009C4E37" w:rsidRDefault="009C4E37" w:rsidP="009C4E37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    План проведения предметных недель обсуждался на МО учителей – предметников. В ходе предметных недель применялись самые разнообразные </w:t>
      </w:r>
      <w:r w:rsidRPr="000B31C7">
        <w:rPr>
          <w:rFonts w:ascii="Times New Roman" w:eastAsia="Times New Roman" w:hAnsi="Times New Roman" w:cs="Vrinda"/>
          <w:sz w:val="28"/>
          <w:szCs w:val="28"/>
        </w:rPr>
        <w:lastRenderedPageBreak/>
        <w:t xml:space="preserve">формы внеурочной деятельности, что позволило вызвать интерес обучающихся,  мотивировать их на изучение предметов, раскрыть их творческий потенциал. Учителя – предметники проявили хорошие организаторские способности, умение создать творческую атмосферу, вызвали интерес учащихся.   Все предметные недели начинались </w:t>
      </w:r>
      <w:r w:rsidR="00CF55FF">
        <w:rPr>
          <w:rFonts w:ascii="Times New Roman" w:eastAsia="Times New Roman" w:hAnsi="Times New Roman" w:cs="Vrinda"/>
          <w:sz w:val="28"/>
          <w:szCs w:val="28"/>
        </w:rPr>
        <w:t>радио</w:t>
      </w:r>
      <w:r w:rsidRPr="000B31C7">
        <w:rPr>
          <w:rFonts w:ascii="Times New Roman" w:eastAsia="Times New Roman" w:hAnsi="Times New Roman" w:cs="Vrinda"/>
          <w:sz w:val="28"/>
          <w:szCs w:val="28"/>
        </w:rPr>
        <w:t>лине</w:t>
      </w:r>
      <w:r w:rsidR="00CF55FF">
        <w:rPr>
          <w:rFonts w:ascii="Times New Roman" w:eastAsia="Times New Roman" w:hAnsi="Times New Roman" w:cs="Vrinda"/>
          <w:sz w:val="28"/>
          <w:szCs w:val="28"/>
        </w:rPr>
        <w:t>йками,  а на закрытии предметных недель</w:t>
      </w: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 шло награждение классов и отдельных учащихся. </w:t>
      </w:r>
      <w:r w:rsidR="00CF55FF">
        <w:rPr>
          <w:rFonts w:ascii="Times New Roman" w:eastAsia="Times New Roman" w:hAnsi="Times New Roman" w:cs="Vrinda"/>
          <w:sz w:val="28"/>
          <w:szCs w:val="28"/>
        </w:rPr>
        <w:t>В следующем учебном году  предметные недели запланированы те же, но предполагается вместо недели истории провести «Метапредметную неделю».</w:t>
      </w:r>
    </w:p>
    <w:p w:rsidR="008B5FEF" w:rsidRPr="008B5FEF" w:rsidRDefault="008B5FEF" w:rsidP="001223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5FEF" w:rsidRDefault="00615140" w:rsidP="006151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2233B">
        <w:rPr>
          <w:rFonts w:ascii="Times New Roman" w:eastAsia="Times New Roman" w:hAnsi="Times New Roman" w:cs="Times New Roman"/>
          <w:sz w:val="28"/>
          <w:szCs w:val="28"/>
        </w:rPr>
        <w:t>Следующее направление методической работы в этом году стало участие в проекте: «Учитель будущего» и внедрение в практику работы профстандарта по должности «Учитель».</w:t>
      </w:r>
    </w:p>
    <w:p w:rsidR="0012233B" w:rsidRPr="008B5FEF" w:rsidRDefault="00615140" w:rsidP="006151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33B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федерального </w:t>
      </w:r>
      <w:r w:rsidR="0012233B">
        <w:rPr>
          <w:rFonts w:ascii="Times New Roman" w:eastAsia="Times New Roman" w:hAnsi="Times New Roman" w:cs="Times New Roman"/>
          <w:sz w:val="28"/>
          <w:szCs w:val="28"/>
        </w:rPr>
        <w:t>проекта  «Учитель будущего» 6 учителей школы: Фефелова И.В., Павлова Т.А., Вавилова Н.Л., Пылаева В.С.,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Василевич И.В., Юнина Д.А. окончили курсы в ФГАОУДПО «Академия  реализации государственной политики и профессионального развития работников образования Министерства просвещения РФ» по направлению совершенствования предметных и методических компетенций педагогических работников (в том числе в области формирования функциональной грамотности).</w:t>
      </w:r>
    </w:p>
    <w:p w:rsidR="00836B78" w:rsidRDefault="00615140" w:rsidP="001223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36B78">
        <w:rPr>
          <w:rFonts w:ascii="Times New Roman" w:eastAsia="Times New Roman" w:hAnsi="Times New Roman" w:cs="Times New Roman"/>
          <w:sz w:val="28"/>
          <w:szCs w:val="28"/>
        </w:rPr>
        <w:t xml:space="preserve">В профессиональном стандарте современного педагога существует ряд направлений, которые необходимо совершенствовать. Для этого каждому педагогу было дано на учебный год  методическое  задание (была продолжена традиция, которая сложилась в рамках инновационной деятельности </w:t>
      </w:r>
      <w:r w:rsidR="00693BBA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="00836B78">
        <w:rPr>
          <w:rFonts w:ascii="Times New Roman" w:eastAsia="Times New Roman" w:hAnsi="Times New Roman" w:cs="Times New Roman"/>
          <w:sz w:val="28"/>
          <w:szCs w:val="28"/>
        </w:rPr>
        <w:t>на протяжении нескольких лет).</w:t>
      </w:r>
    </w:p>
    <w:p w:rsidR="0012233B" w:rsidRPr="00836B78" w:rsidRDefault="0012233B" w:rsidP="001223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6A8">
        <w:rPr>
          <w:rFonts w:ascii="Times New Roman" w:eastAsia="Times New Roman" w:hAnsi="Times New Roman" w:cs="Vrinda"/>
          <w:sz w:val="28"/>
          <w:szCs w:val="28"/>
        </w:rPr>
        <w:t>В ходе работы над методическими заданиями педагоги повысили уровень своей подготовки, окончили курсы, ряд учителей прошли аттестацию, некоторые выступили на семинарах и педсоветах, дали открытые уроки.</w:t>
      </w:r>
    </w:p>
    <w:p w:rsidR="0012233B" w:rsidRDefault="00836B78" w:rsidP="0012233B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   Прошли аттестацию в 2020  - 2021 учебном году </w:t>
      </w:r>
      <w:r w:rsidR="00A35D51">
        <w:rPr>
          <w:rFonts w:ascii="Times New Roman" w:eastAsia="Times New Roman" w:hAnsi="Times New Roman" w:cs="Vrinda"/>
          <w:b/>
          <w:sz w:val="28"/>
          <w:szCs w:val="28"/>
        </w:rPr>
        <w:t>10</w:t>
      </w:r>
      <w:r w:rsidR="0012233B" w:rsidRPr="00A35D51">
        <w:rPr>
          <w:rFonts w:ascii="Times New Roman" w:eastAsia="Times New Roman" w:hAnsi="Times New Roman" w:cs="Vrinda"/>
          <w:b/>
          <w:sz w:val="28"/>
          <w:szCs w:val="28"/>
        </w:rPr>
        <w:t xml:space="preserve"> человек</w:t>
      </w:r>
      <w:r w:rsidR="0012233B" w:rsidRPr="003C56A8">
        <w:rPr>
          <w:rFonts w:ascii="Times New Roman" w:eastAsia="Times New Roman" w:hAnsi="Times New Roman" w:cs="Vrinda"/>
          <w:sz w:val="28"/>
          <w:szCs w:val="28"/>
        </w:rPr>
        <w:t xml:space="preserve"> -</w:t>
      </w:r>
      <w:r w:rsidR="0012233B" w:rsidRPr="000B31C7">
        <w:rPr>
          <w:rFonts w:ascii="Times New Roman" w:eastAsia="Times New Roman" w:hAnsi="Times New Roman" w:cs="Vrinda"/>
          <w:sz w:val="28"/>
          <w:szCs w:val="28"/>
        </w:rPr>
        <w:t xml:space="preserve"> </w:t>
      </w:r>
      <w:r w:rsidR="0012233B">
        <w:rPr>
          <w:rFonts w:ascii="Times New Roman" w:eastAsia="Times New Roman" w:hAnsi="Times New Roman" w:cs="Vrinda"/>
          <w:sz w:val="28"/>
          <w:szCs w:val="28"/>
        </w:rPr>
        <w:t xml:space="preserve">по должности учитель: </w:t>
      </w:r>
      <w:r>
        <w:rPr>
          <w:rFonts w:ascii="Times New Roman" w:eastAsia="Times New Roman" w:hAnsi="Times New Roman" w:cs="Vrinda"/>
          <w:sz w:val="28"/>
          <w:szCs w:val="28"/>
        </w:rPr>
        <w:t xml:space="preserve">Нагорнова Е.Г. – высшая категория, Алексеева И.Г. – высшая категория, Милицкая А.И. – высшая категория, Ваняшина Н.М. – высшая категория, Серебрякова О.А. – высшая категория, Паничева Н.В. – высшая категория, </w:t>
      </w:r>
      <w:r w:rsidR="00A35D51">
        <w:rPr>
          <w:rFonts w:ascii="Times New Roman" w:eastAsia="Times New Roman" w:hAnsi="Times New Roman" w:cs="Vrinda"/>
          <w:sz w:val="28"/>
          <w:szCs w:val="28"/>
        </w:rPr>
        <w:t xml:space="preserve">Климентьева С.П. – высшая категория, </w:t>
      </w:r>
      <w:r>
        <w:rPr>
          <w:rFonts w:ascii="Times New Roman" w:eastAsia="Times New Roman" w:hAnsi="Times New Roman" w:cs="Vrinda"/>
          <w:sz w:val="28"/>
          <w:szCs w:val="28"/>
        </w:rPr>
        <w:t xml:space="preserve">Тихомирова Н.А. – первая категория, </w:t>
      </w:r>
      <w:r w:rsidR="00A35D51">
        <w:rPr>
          <w:rFonts w:ascii="Times New Roman" w:eastAsia="Times New Roman" w:hAnsi="Times New Roman" w:cs="Vrinda"/>
          <w:sz w:val="28"/>
          <w:szCs w:val="28"/>
        </w:rPr>
        <w:t>Коношенко Л.В. – первая категория, Бажукова И.Л. – первая категория.</w:t>
      </w:r>
    </w:p>
    <w:p w:rsidR="00A35D51" w:rsidRDefault="00A35D51" w:rsidP="0012233B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Аттестацию как заместитель директора по безопасности прошел Легонький И.С.</w:t>
      </w:r>
    </w:p>
    <w:tbl>
      <w:tblPr>
        <w:tblpPr w:leftFromText="180" w:rightFromText="180" w:vertAnchor="text" w:horzAnchor="margin" w:tblpXSpec="center" w:tblpY="458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713"/>
        <w:gridCol w:w="1713"/>
        <w:gridCol w:w="1713"/>
        <w:gridCol w:w="1870"/>
        <w:gridCol w:w="1771"/>
      </w:tblGrid>
      <w:tr w:rsidR="0012233B" w:rsidRPr="000B31C7" w:rsidTr="00693BBA">
        <w:tc>
          <w:tcPr>
            <w:tcW w:w="1070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Количество учителей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Количество учителей, имеющих высшую категорию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after="0" w:line="240" w:lineRule="auto"/>
              <w:jc w:val="both"/>
              <w:rPr>
                <w:rFonts w:ascii="Times New Roman" w:eastAsia="Times New Roman" w:hAnsi="Times New Roman" w:cs="Vrinda"/>
                <w:b/>
                <w:bCs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Количество учителей, имеющих первую кв. категорию</w:t>
            </w:r>
          </w:p>
        </w:tc>
        <w:tc>
          <w:tcPr>
            <w:tcW w:w="1870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Количество учителей, имеющих соответствие</w:t>
            </w:r>
          </w:p>
        </w:tc>
        <w:tc>
          <w:tcPr>
            <w:tcW w:w="1771" w:type="dxa"/>
          </w:tcPr>
          <w:p w:rsidR="0012233B" w:rsidRPr="000B31C7" w:rsidRDefault="0012233B" w:rsidP="00693BBA">
            <w:pPr>
              <w:spacing w:after="0" w:line="24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Количество учителей, не имеющих категорию</w:t>
            </w:r>
          </w:p>
        </w:tc>
      </w:tr>
      <w:tr w:rsidR="0012233B" w:rsidRPr="000B31C7" w:rsidTr="00693BBA">
        <w:tc>
          <w:tcPr>
            <w:tcW w:w="1070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2017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34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16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12</w:t>
            </w:r>
          </w:p>
        </w:tc>
        <w:tc>
          <w:tcPr>
            <w:tcW w:w="1771" w:type="dxa"/>
          </w:tcPr>
          <w:p w:rsidR="0012233B" w:rsidRPr="000B31C7" w:rsidRDefault="0012233B" w:rsidP="00693BBA">
            <w:pPr>
              <w:spacing w:after="0" w:line="24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4</w:t>
            </w:r>
          </w:p>
        </w:tc>
      </w:tr>
      <w:tr w:rsidR="0012233B" w:rsidRPr="000B31C7" w:rsidTr="00693BBA">
        <w:tc>
          <w:tcPr>
            <w:tcW w:w="1070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%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100%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47%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6%</w:t>
            </w:r>
          </w:p>
        </w:tc>
        <w:tc>
          <w:tcPr>
            <w:tcW w:w="1870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35%</w:t>
            </w:r>
          </w:p>
        </w:tc>
        <w:tc>
          <w:tcPr>
            <w:tcW w:w="1771" w:type="dxa"/>
          </w:tcPr>
          <w:p w:rsidR="0012233B" w:rsidRPr="000B31C7" w:rsidRDefault="0012233B" w:rsidP="00693BBA">
            <w:pPr>
              <w:spacing w:after="0" w:line="24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12%</w:t>
            </w:r>
          </w:p>
        </w:tc>
      </w:tr>
      <w:tr w:rsidR="0012233B" w:rsidRPr="000B31C7" w:rsidTr="00693BBA">
        <w:tc>
          <w:tcPr>
            <w:tcW w:w="1070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2018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36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14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13</w:t>
            </w:r>
          </w:p>
        </w:tc>
        <w:tc>
          <w:tcPr>
            <w:tcW w:w="1771" w:type="dxa"/>
          </w:tcPr>
          <w:p w:rsidR="0012233B" w:rsidRPr="000B31C7" w:rsidRDefault="0012233B" w:rsidP="00693BBA">
            <w:pPr>
              <w:spacing w:after="0" w:line="24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4</w:t>
            </w:r>
          </w:p>
        </w:tc>
      </w:tr>
      <w:tr w:rsidR="0012233B" w:rsidRPr="000B31C7" w:rsidTr="00693BBA">
        <w:tc>
          <w:tcPr>
            <w:tcW w:w="1070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%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100%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39%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14%</w:t>
            </w:r>
          </w:p>
        </w:tc>
        <w:tc>
          <w:tcPr>
            <w:tcW w:w="1870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36%</w:t>
            </w:r>
          </w:p>
        </w:tc>
        <w:tc>
          <w:tcPr>
            <w:tcW w:w="1771" w:type="dxa"/>
          </w:tcPr>
          <w:p w:rsidR="0012233B" w:rsidRPr="000B31C7" w:rsidRDefault="0012233B" w:rsidP="00693BBA">
            <w:pPr>
              <w:spacing w:after="0" w:line="24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11%</w:t>
            </w:r>
          </w:p>
        </w:tc>
      </w:tr>
      <w:tr w:rsidR="0012233B" w:rsidRPr="000B31C7" w:rsidTr="00693BBA">
        <w:tc>
          <w:tcPr>
            <w:tcW w:w="1070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2019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41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16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13</w:t>
            </w:r>
          </w:p>
        </w:tc>
        <w:tc>
          <w:tcPr>
            <w:tcW w:w="1771" w:type="dxa"/>
          </w:tcPr>
          <w:p w:rsidR="0012233B" w:rsidRPr="000B31C7" w:rsidRDefault="0012233B" w:rsidP="00693BBA">
            <w:pPr>
              <w:spacing w:after="0" w:line="24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4</w:t>
            </w:r>
          </w:p>
        </w:tc>
      </w:tr>
      <w:tr w:rsidR="0012233B" w:rsidRPr="000B31C7" w:rsidTr="00693BBA">
        <w:tc>
          <w:tcPr>
            <w:tcW w:w="1070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%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100%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39%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20%</w:t>
            </w:r>
          </w:p>
        </w:tc>
        <w:tc>
          <w:tcPr>
            <w:tcW w:w="1870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31%</w:t>
            </w:r>
          </w:p>
        </w:tc>
        <w:tc>
          <w:tcPr>
            <w:tcW w:w="1771" w:type="dxa"/>
          </w:tcPr>
          <w:p w:rsidR="0012233B" w:rsidRPr="000B31C7" w:rsidRDefault="0012233B" w:rsidP="00693BBA">
            <w:pPr>
              <w:spacing w:after="0" w:line="24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10%</w:t>
            </w:r>
          </w:p>
        </w:tc>
      </w:tr>
      <w:tr w:rsidR="0012233B" w:rsidRPr="000B31C7" w:rsidTr="00693BBA">
        <w:tc>
          <w:tcPr>
            <w:tcW w:w="1070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2020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48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17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14</w:t>
            </w:r>
          </w:p>
        </w:tc>
        <w:tc>
          <w:tcPr>
            <w:tcW w:w="1771" w:type="dxa"/>
          </w:tcPr>
          <w:p w:rsidR="0012233B" w:rsidRPr="000B31C7" w:rsidRDefault="0012233B" w:rsidP="00693BBA">
            <w:pPr>
              <w:spacing w:after="0" w:line="24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9</w:t>
            </w:r>
          </w:p>
        </w:tc>
      </w:tr>
      <w:tr w:rsidR="0012233B" w:rsidRPr="000B31C7" w:rsidTr="00693BBA">
        <w:tc>
          <w:tcPr>
            <w:tcW w:w="1070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%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100%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35%</w:t>
            </w:r>
          </w:p>
        </w:tc>
        <w:tc>
          <w:tcPr>
            <w:tcW w:w="1713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17%</w:t>
            </w:r>
          </w:p>
        </w:tc>
        <w:tc>
          <w:tcPr>
            <w:tcW w:w="1870" w:type="dxa"/>
          </w:tcPr>
          <w:p w:rsidR="0012233B" w:rsidRPr="000B31C7" w:rsidRDefault="0012233B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29%</w:t>
            </w:r>
          </w:p>
        </w:tc>
        <w:tc>
          <w:tcPr>
            <w:tcW w:w="1771" w:type="dxa"/>
          </w:tcPr>
          <w:p w:rsidR="0012233B" w:rsidRPr="000B31C7" w:rsidRDefault="0012233B" w:rsidP="00693BBA">
            <w:pPr>
              <w:spacing w:after="0" w:line="24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19%</w:t>
            </w:r>
          </w:p>
        </w:tc>
      </w:tr>
      <w:tr w:rsidR="00A35D51" w:rsidRPr="000B31C7" w:rsidTr="00693BBA">
        <w:tc>
          <w:tcPr>
            <w:tcW w:w="1070" w:type="dxa"/>
          </w:tcPr>
          <w:p w:rsidR="00A35D51" w:rsidRDefault="00A35D51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2021</w:t>
            </w:r>
          </w:p>
        </w:tc>
        <w:tc>
          <w:tcPr>
            <w:tcW w:w="1713" w:type="dxa"/>
          </w:tcPr>
          <w:p w:rsidR="00A35D51" w:rsidRDefault="00A35D51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46</w:t>
            </w:r>
          </w:p>
        </w:tc>
        <w:tc>
          <w:tcPr>
            <w:tcW w:w="1713" w:type="dxa"/>
          </w:tcPr>
          <w:p w:rsidR="00A35D51" w:rsidRDefault="00501753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19</w:t>
            </w:r>
          </w:p>
        </w:tc>
        <w:tc>
          <w:tcPr>
            <w:tcW w:w="1713" w:type="dxa"/>
          </w:tcPr>
          <w:p w:rsidR="00A35D51" w:rsidRDefault="00501753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A35D51" w:rsidRDefault="00501753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12</w:t>
            </w:r>
          </w:p>
        </w:tc>
        <w:tc>
          <w:tcPr>
            <w:tcW w:w="1771" w:type="dxa"/>
          </w:tcPr>
          <w:p w:rsidR="00A35D51" w:rsidRDefault="00501753" w:rsidP="00693BBA">
            <w:pPr>
              <w:spacing w:after="0" w:line="24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7</w:t>
            </w:r>
          </w:p>
        </w:tc>
      </w:tr>
      <w:tr w:rsidR="00A35D51" w:rsidRPr="000B31C7" w:rsidTr="00693BBA">
        <w:tc>
          <w:tcPr>
            <w:tcW w:w="1070" w:type="dxa"/>
          </w:tcPr>
          <w:p w:rsidR="00A35D51" w:rsidRDefault="00A35D51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%</w:t>
            </w:r>
          </w:p>
        </w:tc>
        <w:tc>
          <w:tcPr>
            <w:tcW w:w="1713" w:type="dxa"/>
          </w:tcPr>
          <w:p w:rsidR="00A35D51" w:rsidRDefault="00501753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100%</w:t>
            </w:r>
          </w:p>
        </w:tc>
        <w:tc>
          <w:tcPr>
            <w:tcW w:w="1713" w:type="dxa"/>
          </w:tcPr>
          <w:p w:rsidR="00A35D51" w:rsidRDefault="00501753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41%</w:t>
            </w:r>
          </w:p>
        </w:tc>
        <w:tc>
          <w:tcPr>
            <w:tcW w:w="1713" w:type="dxa"/>
          </w:tcPr>
          <w:p w:rsidR="00A35D51" w:rsidRDefault="00501753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17%</w:t>
            </w:r>
          </w:p>
        </w:tc>
        <w:tc>
          <w:tcPr>
            <w:tcW w:w="1870" w:type="dxa"/>
          </w:tcPr>
          <w:p w:rsidR="00A35D51" w:rsidRDefault="00501753" w:rsidP="00693B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26%</w:t>
            </w:r>
          </w:p>
        </w:tc>
        <w:tc>
          <w:tcPr>
            <w:tcW w:w="1771" w:type="dxa"/>
          </w:tcPr>
          <w:p w:rsidR="00A35D51" w:rsidRDefault="00501753" w:rsidP="00693BBA">
            <w:pPr>
              <w:spacing w:after="0" w:line="240" w:lineRule="auto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15%</w:t>
            </w:r>
          </w:p>
        </w:tc>
      </w:tr>
    </w:tbl>
    <w:p w:rsidR="0012233B" w:rsidRPr="000B31C7" w:rsidRDefault="0012233B" w:rsidP="0012233B">
      <w:p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12233B" w:rsidRPr="000B31C7" w:rsidRDefault="0012233B" w:rsidP="0012233B">
      <w:p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12233B" w:rsidRDefault="00865970" w:rsidP="0012233B">
      <w:pPr>
        <w:spacing w:after="0"/>
        <w:jc w:val="both"/>
        <w:rPr>
          <w:rFonts w:ascii="Times New Roman" w:eastAsia="Times New Roman" w:hAnsi="Times New Roman" w:cs="Vrinda"/>
          <w:b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 В 2020 – 2021</w:t>
      </w:r>
      <w:r w:rsidR="0012233B" w:rsidRPr="000B31C7">
        <w:rPr>
          <w:rFonts w:ascii="Times New Roman" w:eastAsia="Times New Roman" w:hAnsi="Times New Roman" w:cs="Vrinda"/>
          <w:sz w:val="28"/>
          <w:szCs w:val="28"/>
        </w:rPr>
        <w:t xml:space="preserve">  учеб</w:t>
      </w:r>
      <w:r w:rsidR="0012233B">
        <w:rPr>
          <w:rFonts w:ascii="Times New Roman" w:eastAsia="Times New Roman" w:hAnsi="Times New Roman" w:cs="Vrinda"/>
          <w:sz w:val="28"/>
          <w:szCs w:val="28"/>
        </w:rPr>
        <w:t xml:space="preserve">ном году количество </w:t>
      </w:r>
      <w:proofErr w:type="gramStart"/>
      <w:r w:rsidR="0012233B">
        <w:rPr>
          <w:rFonts w:ascii="Times New Roman" w:eastAsia="Times New Roman" w:hAnsi="Times New Roman" w:cs="Vrinda"/>
          <w:sz w:val="28"/>
          <w:szCs w:val="28"/>
        </w:rPr>
        <w:t xml:space="preserve">педагогов, </w:t>
      </w:r>
      <w:r w:rsidR="0012233B" w:rsidRPr="000B31C7">
        <w:rPr>
          <w:rFonts w:ascii="Times New Roman" w:eastAsia="Times New Roman" w:hAnsi="Times New Roman" w:cs="Vrinda"/>
          <w:sz w:val="28"/>
          <w:szCs w:val="28"/>
        </w:rPr>
        <w:t>имеющих выс</w:t>
      </w:r>
      <w:r w:rsidR="00501753">
        <w:rPr>
          <w:rFonts w:ascii="Times New Roman" w:eastAsia="Times New Roman" w:hAnsi="Times New Roman" w:cs="Vrinda"/>
          <w:sz w:val="28"/>
          <w:szCs w:val="28"/>
        </w:rPr>
        <w:t>шую категорию  увеличилось</w:t>
      </w:r>
      <w:proofErr w:type="gramEnd"/>
      <w:r w:rsidR="00501753">
        <w:rPr>
          <w:rFonts w:ascii="Times New Roman" w:eastAsia="Times New Roman" w:hAnsi="Times New Roman" w:cs="Vrinda"/>
          <w:sz w:val="28"/>
          <w:szCs w:val="28"/>
        </w:rPr>
        <w:t xml:space="preserve">  </w:t>
      </w:r>
      <w:r w:rsidR="00501753" w:rsidRPr="005103CF">
        <w:rPr>
          <w:rFonts w:ascii="Times New Roman" w:eastAsia="Times New Roman" w:hAnsi="Times New Roman" w:cs="Vrinda"/>
          <w:b/>
          <w:sz w:val="28"/>
          <w:szCs w:val="28"/>
        </w:rPr>
        <w:t>на 7%</w:t>
      </w:r>
      <w:r w:rsidR="0012233B">
        <w:rPr>
          <w:rFonts w:ascii="Times New Roman" w:eastAsia="Times New Roman" w:hAnsi="Times New Roman" w:cs="Vrinda"/>
          <w:sz w:val="28"/>
          <w:szCs w:val="28"/>
        </w:rPr>
        <w:t xml:space="preserve"> </w:t>
      </w:r>
      <w:r w:rsidR="00501753">
        <w:rPr>
          <w:rFonts w:ascii="Times New Roman" w:eastAsia="Times New Roman" w:hAnsi="Times New Roman" w:cs="Vrinda"/>
          <w:sz w:val="28"/>
          <w:szCs w:val="28"/>
        </w:rPr>
        <w:t xml:space="preserve">(2человека), </w:t>
      </w:r>
      <w:r w:rsidR="0012233B">
        <w:rPr>
          <w:rFonts w:ascii="Times New Roman" w:eastAsia="Times New Roman" w:hAnsi="Times New Roman" w:cs="Vrinda"/>
          <w:sz w:val="28"/>
          <w:szCs w:val="28"/>
        </w:rPr>
        <w:t xml:space="preserve"> увеличилось</w:t>
      </w:r>
      <w:r w:rsidR="0012233B" w:rsidRPr="000B31C7">
        <w:rPr>
          <w:rFonts w:ascii="Times New Roman" w:eastAsia="Times New Roman" w:hAnsi="Times New Roman" w:cs="Vrinda"/>
          <w:sz w:val="28"/>
          <w:szCs w:val="28"/>
        </w:rPr>
        <w:t xml:space="preserve"> </w:t>
      </w:r>
      <w:r w:rsidR="0012233B">
        <w:rPr>
          <w:rFonts w:ascii="Times New Roman" w:eastAsia="Times New Roman" w:hAnsi="Times New Roman" w:cs="Vrinda"/>
          <w:sz w:val="28"/>
          <w:szCs w:val="28"/>
        </w:rPr>
        <w:t xml:space="preserve">число </w:t>
      </w:r>
      <w:r w:rsidR="0012233B" w:rsidRPr="000B31C7">
        <w:rPr>
          <w:rFonts w:ascii="Times New Roman" w:eastAsia="Times New Roman" w:hAnsi="Times New Roman" w:cs="Vrinda"/>
          <w:sz w:val="28"/>
          <w:szCs w:val="28"/>
        </w:rPr>
        <w:t>учителей, имеющих 1 квал</w:t>
      </w:r>
      <w:r w:rsidR="0012233B">
        <w:rPr>
          <w:rFonts w:ascii="Times New Roman" w:eastAsia="Times New Roman" w:hAnsi="Times New Roman" w:cs="Vrinda"/>
          <w:sz w:val="28"/>
          <w:szCs w:val="28"/>
        </w:rPr>
        <w:t>ификационную категорию (повысил</w:t>
      </w:r>
      <w:r w:rsidR="00501753">
        <w:rPr>
          <w:rFonts w:ascii="Times New Roman" w:eastAsia="Times New Roman" w:hAnsi="Times New Roman" w:cs="Vrinda"/>
          <w:sz w:val="28"/>
          <w:szCs w:val="28"/>
        </w:rPr>
        <w:t xml:space="preserve">и свою </w:t>
      </w:r>
      <w:r w:rsidR="005103CF">
        <w:rPr>
          <w:rFonts w:ascii="Times New Roman" w:eastAsia="Times New Roman" w:hAnsi="Times New Roman" w:cs="Vrinda"/>
          <w:sz w:val="28"/>
          <w:szCs w:val="28"/>
        </w:rPr>
        <w:t>категорию,</w:t>
      </w:r>
      <w:r w:rsidR="00501753">
        <w:rPr>
          <w:rFonts w:ascii="Times New Roman" w:eastAsia="Times New Roman" w:hAnsi="Times New Roman" w:cs="Vrinda"/>
          <w:sz w:val="28"/>
          <w:szCs w:val="28"/>
        </w:rPr>
        <w:t xml:space="preserve"> и перешли </w:t>
      </w:r>
      <w:r w:rsidR="0012233B" w:rsidRPr="000B31C7">
        <w:rPr>
          <w:rFonts w:ascii="Times New Roman" w:eastAsia="Times New Roman" w:hAnsi="Times New Roman" w:cs="Vrinda"/>
          <w:sz w:val="28"/>
          <w:szCs w:val="28"/>
        </w:rPr>
        <w:t xml:space="preserve"> с соответствия занима</w:t>
      </w:r>
      <w:r w:rsidR="00501753">
        <w:rPr>
          <w:rFonts w:ascii="Times New Roman" w:eastAsia="Times New Roman" w:hAnsi="Times New Roman" w:cs="Vrinda"/>
          <w:sz w:val="28"/>
          <w:szCs w:val="28"/>
        </w:rPr>
        <w:t>емой должности на 1 категорию  3 учителя),    уменьшилось</w:t>
      </w:r>
      <w:r w:rsidR="0012233B">
        <w:rPr>
          <w:rFonts w:ascii="Times New Roman" w:eastAsia="Times New Roman" w:hAnsi="Times New Roman" w:cs="Vrinda"/>
          <w:sz w:val="28"/>
          <w:szCs w:val="28"/>
        </w:rPr>
        <w:t xml:space="preserve"> </w:t>
      </w:r>
      <w:r w:rsidR="0012233B" w:rsidRPr="000B31C7">
        <w:rPr>
          <w:rFonts w:ascii="Times New Roman" w:eastAsia="Times New Roman" w:hAnsi="Times New Roman" w:cs="Vrinda"/>
          <w:sz w:val="28"/>
          <w:szCs w:val="28"/>
        </w:rPr>
        <w:t xml:space="preserve"> число педагогов, не имеющих категории на  </w:t>
      </w:r>
      <w:r w:rsidR="005103CF">
        <w:rPr>
          <w:rFonts w:ascii="Times New Roman" w:eastAsia="Times New Roman" w:hAnsi="Times New Roman" w:cs="Vrinda"/>
          <w:b/>
          <w:sz w:val="28"/>
          <w:szCs w:val="28"/>
        </w:rPr>
        <w:t>4</w:t>
      </w:r>
      <w:r w:rsidR="00501753">
        <w:rPr>
          <w:rFonts w:ascii="Times New Roman" w:eastAsia="Times New Roman" w:hAnsi="Times New Roman" w:cs="Vrinda"/>
          <w:b/>
          <w:sz w:val="28"/>
          <w:szCs w:val="28"/>
        </w:rPr>
        <w:t>%.</w:t>
      </w:r>
    </w:p>
    <w:p w:rsidR="00CF55FF" w:rsidRDefault="00CF55FF" w:rsidP="0012233B">
      <w:pPr>
        <w:spacing w:after="0"/>
        <w:jc w:val="both"/>
        <w:rPr>
          <w:rFonts w:ascii="Times New Roman" w:eastAsia="Times New Roman" w:hAnsi="Times New Roman" w:cs="Vrinda"/>
          <w:b/>
          <w:sz w:val="28"/>
          <w:szCs w:val="28"/>
        </w:rPr>
      </w:pPr>
    </w:p>
    <w:p w:rsidR="005103CF" w:rsidRPr="00CF55FF" w:rsidRDefault="00CF55FF" w:rsidP="0012233B">
      <w:pPr>
        <w:spacing w:after="0"/>
        <w:jc w:val="both"/>
        <w:rPr>
          <w:rFonts w:ascii="Times New Roman" w:eastAsia="Times New Roman" w:hAnsi="Times New Roman" w:cs="Vrinda"/>
          <w:b/>
          <w:sz w:val="28"/>
          <w:szCs w:val="28"/>
        </w:rPr>
      </w:pPr>
      <w:r w:rsidRPr="000B31C7">
        <w:rPr>
          <w:rFonts w:ascii="Times New Roman" w:eastAsia="Times New Roman" w:hAnsi="Times New Roman" w:cs="Vrinda"/>
          <w:noProof/>
          <w:sz w:val="28"/>
          <w:szCs w:val="28"/>
          <w:lang w:eastAsia="ru-RU"/>
        </w:rPr>
        <w:drawing>
          <wp:inline distT="0" distB="0" distL="0" distR="0" wp14:anchorId="18775F52" wp14:editId="36909A57">
            <wp:extent cx="5600700" cy="253365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D4399" w:rsidRDefault="007D4399" w:rsidP="0012233B">
      <w:pPr>
        <w:spacing w:after="0"/>
        <w:jc w:val="both"/>
        <w:rPr>
          <w:rFonts w:ascii="Times New Roman" w:eastAsia="Times New Roman" w:hAnsi="Times New Roman" w:cs="Vrinda"/>
          <w:color w:val="FF0000"/>
          <w:sz w:val="28"/>
          <w:szCs w:val="28"/>
        </w:rPr>
      </w:pPr>
    </w:p>
    <w:p w:rsidR="00E43A56" w:rsidRPr="0018036E" w:rsidRDefault="007D4399" w:rsidP="0012233B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color w:val="FF0000"/>
          <w:sz w:val="28"/>
          <w:szCs w:val="28"/>
        </w:rPr>
        <w:t xml:space="preserve">  </w:t>
      </w:r>
      <w:r w:rsidR="0012233B" w:rsidRPr="005103CF">
        <w:rPr>
          <w:rFonts w:ascii="Times New Roman" w:eastAsia="Times New Roman" w:hAnsi="Times New Roman" w:cs="Vrinda"/>
          <w:color w:val="FF0000"/>
          <w:sz w:val="28"/>
          <w:szCs w:val="28"/>
        </w:rPr>
        <w:t xml:space="preserve"> </w:t>
      </w:r>
      <w:r w:rsidR="0012233B" w:rsidRPr="00693BBA">
        <w:rPr>
          <w:rFonts w:ascii="Times New Roman" w:eastAsia="Times New Roman" w:hAnsi="Times New Roman" w:cs="Vrinda"/>
          <w:sz w:val="28"/>
          <w:szCs w:val="28"/>
        </w:rPr>
        <w:t>Курсовую подготовку в этом уч</w:t>
      </w:r>
      <w:r w:rsidR="0018036E">
        <w:rPr>
          <w:rFonts w:ascii="Times New Roman" w:eastAsia="Times New Roman" w:hAnsi="Times New Roman" w:cs="Vrinda"/>
          <w:sz w:val="28"/>
          <w:szCs w:val="28"/>
        </w:rPr>
        <w:t xml:space="preserve">ебном году прошли (проходят)  </w:t>
      </w:r>
      <w:r w:rsidR="0018036E" w:rsidRPr="0018036E">
        <w:rPr>
          <w:rFonts w:ascii="Times New Roman" w:eastAsia="Times New Roman" w:hAnsi="Times New Roman" w:cs="Vrinda"/>
          <w:b/>
          <w:sz w:val="28"/>
          <w:szCs w:val="28"/>
        </w:rPr>
        <w:t>46</w:t>
      </w:r>
      <w:r w:rsidR="0023087E" w:rsidRPr="0018036E">
        <w:rPr>
          <w:rFonts w:ascii="Times New Roman" w:eastAsia="Times New Roman" w:hAnsi="Times New Roman" w:cs="Vrinda"/>
          <w:b/>
          <w:sz w:val="28"/>
          <w:szCs w:val="28"/>
        </w:rPr>
        <w:t xml:space="preserve">  учителей</w:t>
      </w:r>
      <w:r w:rsidR="0012233B" w:rsidRPr="0018036E">
        <w:rPr>
          <w:rFonts w:ascii="Times New Roman" w:eastAsia="Times New Roman" w:hAnsi="Times New Roman" w:cs="Vrinda"/>
          <w:b/>
          <w:sz w:val="28"/>
          <w:szCs w:val="28"/>
        </w:rPr>
        <w:t>,</w:t>
      </w:r>
      <w:r w:rsidR="0012233B" w:rsidRPr="00693BBA">
        <w:rPr>
          <w:rFonts w:ascii="Times New Roman" w:eastAsia="Times New Roman" w:hAnsi="Times New Roman" w:cs="Vrinda"/>
          <w:sz w:val="28"/>
          <w:szCs w:val="28"/>
        </w:rPr>
        <w:t xml:space="preserve"> </w:t>
      </w:r>
      <w:r w:rsidR="0023087E">
        <w:rPr>
          <w:rFonts w:ascii="Times New Roman" w:eastAsia="Times New Roman" w:hAnsi="Times New Roman" w:cs="Vrinda"/>
          <w:sz w:val="28"/>
          <w:szCs w:val="28"/>
        </w:rPr>
        <w:t>некоторые окончили  несколько курсов.  И</w:t>
      </w:r>
      <w:r w:rsidR="0012233B" w:rsidRPr="00693BBA">
        <w:rPr>
          <w:rFonts w:ascii="Times New Roman" w:eastAsia="Times New Roman" w:hAnsi="Times New Roman" w:cs="Vrinda"/>
          <w:sz w:val="28"/>
          <w:szCs w:val="28"/>
        </w:rPr>
        <w:t xml:space="preserve">з них: </w:t>
      </w:r>
      <w:r w:rsidR="0023087E">
        <w:rPr>
          <w:rFonts w:ascii="Times New Roman" w:eastAsia="Times New Roman" w:hAnsi="Times New Roman" w:cs="Vrinda"/>
          <w:sz w:val="28"/>
          <w:szCs w:val="28"/>
        </w:rPr>
        <w:t>1 человек – директор</w:t>
      </w:r>
      <w:r>
        <w:rPr>
          <w:rFonts w:ascii="Times New Roman" w:eastAsia="Times New Roman" w:hAnsi="Times New Roman" w:cs="Vrinda"/>
          <w:sz w:val="28"/>
          <w:szCs w:val="28"/>
        </w:rPr>
        <w:t xml:space="preserve"> </w:t>
      </w:r>
      <w:r w:rsidR="0023087E">
        <w:rPr>
          <w:rFonts w:ascii="Times New Roman" w:eastAsia="Times New Roman" w:hAnsi="Times New Roman" w:cs="Vrinda"/>
          <w:sz w:val="28"/>
          <w:szCs w:val="28"/>
        </w:rPr>
        <w:t xml:space="preserve"> Зверева С.В. окончила курсы  РАНХиГС  «Цифровые технологии и цифровая трансформация образовательной организации»;  6 человек окончили </w:t>
      </w:r>
      <w:r>
        <w:rPr>
          <w:rFonts w:ascii="Times New Roman" w:eastAsia="Times New Roman" w:hAnsi="Times New Roman" w:cs="Vrinda"/>
          <w:sz w:val="28"/>
          <w:szCs w:val="28"/>
        </w:rPr>
        <w:t xml:space="preserve"> </w:t>
      </w:r>
      <w:r w:rsidR="0023087E">
        <w:rPr>
          <w:rFonts w:ascii="Times New Roman" w:eastAsia="Times New Roman" w:hAnsi="Times New Roman" w:cs="Vrinda"/>
          <w:sz w:val="28"/>
          <w:szCs w:val="28"/>
        </w:rPr>
        <w:t xml:space="preserve">курсы «Учитель будущего»   </w:t>
      </w:r>
      <w:r w:rsidR="0023087E">
        <w:rPr>
          <w:rFonts w:ascii="Times New Roman" w:eastAsia="Times New Roman" w:hAnsi="Times New Roman" w:cs="Times New Roman"/>
          <w:sz w:val="28"/>
          <w:szCs w:val="28"/>
        </w:rPr>
        <w:t>ФГАОУДПО «Академия  реализации государственной политики и профессионального развития работников образования Министерства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свещения РФ»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Фефелова И.В., Павлова Т.А., Вавилова Н.Л., Василевич И.В., Пылаева В.С., Юнина Д.А.); </w:t>
      </w:r>
      <w:r w:rsidR="00230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3087E">
        <w:rPr>
          <w:rFonts w:ascii="Times New Roman" w:eastAsia="Times New Roman" w:hAnsi="Times New Roman" w:cs="Times New Roman"/>
          <w:sz w:val="28"/>
          <w:szCs w:val="28"/>
        </w:rPr>
        <w:t xml:space="preserve">25 человек прошли </w:t>
      </w:r>
      <w:r w:rsidR="0018036E">
        <w:rPr>
          <w:rFonts w:ascii="Times New Roman" w:eastAsia="Times New Roman" w:hAnsi="Times New Roman" w:cs="Times New Roman"/>
          <w:sz w:val="28"/>
          <w:szCs w:val="28"/>
        </w:rPr>
        <w:t xml:space="preserve">корпоративные </w:t>
      </w:r>
      <w:r w:rsidR="0023087E">
        <w:rPr>
          <w:rFonts w:ascii="Times New Roman" w:eastAsia="Times New Roman" w:hAnsi="Times New Roman" w:cs="Times New Roman"/>
          <w:sz w:val="28"/>
          <w:szCs w:val="28"/>
        </w:rPr>
        <w:t xml:space="preserve">курсы  </w:t>
      </w:r>
      <w:r w:rsidR="0018036E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 w:rsidR="0023087E">
        <w:rPr>
          <w:rFonts w:ascii="Times New Roman" w:eastAsia="Times New Roman" w:hAnsi="Times New Roman" w:cs="Times New Roman"/>
          <w:sz w:val="28"/>
          <w:szCs w:val="28"/>
        </w:rPr>
        <w:t>ЛГУ им. А.С. Пушкина по направлению «Организация и технологии образования детей с ОВЗ</w:t>
      </w:r>
      <w:r w:rsidR="00CF55FF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общеобразовательной организации</w:t>
      </w:r>
      <w:r w:rsidR="0023087E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r w:rsidR="00E43A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23087E">
        <w:rPr>
          <w:rFonts w:ascii="Times New Roman" w:eastAsia="Times New Roman" w:hAnsi="Times New Roman" w:cs="Times New Roman"/>
          <w:sz w:val="28"/>
          <w:szCs w:val="28"/>
        </w:rPr>
        <w:t xml:space="preserve"> человека – Павлова Т.А., Вавилова Н.Л., </w:t>
      </w:r>
      <w:proofErr w:type="spellStart"/>
      <w:r w:rsidR="0023087E">
        <w:rPr>
          <w:rFonts w:ascii="Times New Roman" w:eastAsia="Times New Roman" w:hAnsi="Times New Roman" w:cs="Times New Roman"/>
          <w:sz w:val="28"/>
          <w:szCs w:val="28"/>
        </w:rPr>
        <w:t>Степурко</w:t>
      </w:r>
      <w:proofErr w:type="spellEnd"/>
      <w:r w:rsidR="0023087E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 w:rsidR="00E43A56">
        <w:rPr>
          <w:rFonts w:ascii="Times New Roman" w:eastAsia="Times New Roman" w:hAnsi="Times New Roman" w:cs="Times New Roman"/>
          <w:sz w:val="28"/>
          <w:szCs w:val="28"/>
        </w:rPr>
        <w:t>, Пылаева В.С.</w:t>
      </w:r>
      <w:r w:rsidR="0023087E">
        <w:rPr>
          <w:rFonts w:ascii="Times New Roman" w:eastAsia="Times New Roman" w:hAnsi="Times New Roman" w:cs="Times New Roman"/>
          <w:sz w:val="28"/>
          <w:szCs w:val="28"/>
        </w:rPr>
        <w:t xml:space="preserve"> прошли курсы </w:t>
      </w:r>
      <w:r w:rsidR="00E43A56">
        <w:rPr>
          <w:rFonts w:ascii="Times New Roman" w:eastAsia="Times New Roman" w:hAnsi="Times New Roman" w:cs="Times New Roman"/>
          <w:sz w:val="28"/>
          <w:szCs w:val="28"/>
        </w:rPr>
        <w:t xml:space="preserve"> на базе ЛОИРО «Эксперты ОГЭ», а 1 человек – Нагорнова Е.Г. – курсы «Эксперт по проверке работ  ЕГЭ».</w:t>
      </w:r>
      <w:proofErr w:type="gramEnd"/>
      <w:r w:rsidR="00E43A56">
        <w:rPr>
          <w:rFonts w:ascii="Times New Roman" w:eastAsia="Times New Roman" w:hAnsi="Times New Roman" w:cs="Times New Roman"/>
          <w:sz w:val="28"/>
          <w:szCs w:val="28"/>
        </w:rPr>
        <w:t xml:space="preserve"> Кроме этого два заместителя директора  </w:t>
      </w:r>
      <w:proofErr w:type="gramStart"/>
      <w:r w:rsidR="00E43A56">
        <w:rPr>
          <w:rFonts w:ascii="Times New Roman" w:eastAsia="Times New Roman" w:hAnsi="Times New Roman" w:cs="Times New Roman"/>
          <w:sz w:val="28"/>
          <w:szCs w:val="28"/>
        </w:rPr>
        <w:t>Легонький</w:t>
      </w:r>
      <w:proofErr w:type="gramEnd"/>
      <w:r w:rsidR="00E43A56">
        <w:rPr>
          <w:rFonts w:ascii="Times New Roman" w:eastAsia="Times New Roman" w:hAnsi="Times New Roman" w:cs="Times New Roman"/>
          <w:sz w:val="28"/>
          <w:szCs w:val="28"/>
        </w:rPr>
        <w:t xml:space="preserve"> И.С. и </w:t>
      </w:r>
      <w:proofErr w:type="spellStart"/>
      <w:r w:rsidR="00E43A56">
        <w:rPr>
          <w:rFonts w:ascii="Times New Roman" w:eastAsia="Times New Roman" w:hAnsi="Times New Roman" w:cs="Times New Roman"/>
          <w:sz w:val="28"/>
          <w:szCs w:val="28"/>
        </w:rPr>
        <w:t>Степурко</w:t>
      </w:r>
      <w:proofErr w:type="spellEnd"/>
      <w:r w:rsidR="00E43A56"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 w:rsidR="00E43A56">
        <w:rPr>
          <w:rFonts w:ascii="Times New Roman" w:eastAsia="Times New Roman" w:hAnsi="Times New Roman" w:cs="Vrinda"/>
          <w:sz w:val="28"/>
          <w:szCs w:val="28"/>
        </w:rPr>
        <w:t>окончили</w:t>
      </w:r>
      <w:r w:rsidR="00E43A56" w:rsidRPr="000B31C7">
        <w:rPr>
          <w:rFonts w:ascii="Times New Roman" w:eastAsia="Times New Roman" w:hAnsi="Times New Roman" w:cs="Vrinda"/>
          <w:sz w:val="28"/>
          <w:szCs w:val="28"/>
        </w:rPr>
        <w:t xml:space="preserve"> курсы «Управление в образовании» на базе ЛГУ им. А.С. Пушкина и получи</w:t>
      </w:r>
      <w:r w:rsidR="00E43A56">
        <w:rPr>
          <w:rFonts w:ascii="Times New Roman" w:eastAsia="Times New Roman" w:hAnsi="Times New Roman" w:cs="Vrinda"/>
          <w:sz w:val="28"/>
          <w:szCs w:val="28"/>
        </w:rPr>
        <w:t xml:space="preserve">ли второе высшее образование; </w:t>
      </w:r>
      <w:r w:rsidR="00E43A56">
        <w:rPr>
          <w:rFonts w:ascii="Times New Roman" w:eastAsia="Times New Roman" w:hAnsi="Times New Roman" w:cs="Times New Roman"/>
          <w:sz w:val="28"/>
          <w:szCs w:val="28"/>
        </w:rPr>
        <w:t xml:space="preserve"> 2 челове</w:t>
      </w:r>
      <w:r w:rsidR="00572ED9">
        <w:rPr>
          <w:rFonts w:ascii="Times New Roman" w:eastAsia="Times New Roman" w:hAnsi="Times New Roman" w:cs="Times New Roman"/>
          <w:sz w:val="28"/>
          <w:szCs w:val="28"/>
        </w:rPr>
        <w:t>ка окончили курсы на базе ЛОИРО</w:t>
      </w:r>
      <w:r w:rsidR="00E43A56">
        <w:rPr>
          <w:rFonts w:ascii="Times New Roman" w:eastAsia="Times New Roman" w:hAnsi="Times New Roman" w:cs="Times New Roman"/>
          <w:sz w:val="28"/>
          <w:szCs w:val="28"/>
        </w:rPr>
        <w:t>: «Теория и методика преподавания биологии» и «Теория и методика преподавания истории и обществознания»</w:t>
      </w:r>
      <w:r w:rsidR="00572ED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Иванова О.А., Сиротова Л.В.; </w:t>
      </w:r>
      <w:r w:rsidR="00572ED9">
        <w:rPr>
          <w:rFonts w:ascii="Times New Roman" w:eastAsia="Times New Roman" w:hAnsi="Times New Roman" w:cs="Times New Roman"/>
          <w:sz w:val="28"/>
          <w:szCs w:val="28"/>
        </w:rPr>
        <w:t xml:space="preserve"> 1 человек – Пылаева В.С. на базе ЛГУ им. Пушкина «Методика преподавания русского языка и литературы»; </w:t>
      </w:r>
      <w:r w:rsidR="00E43A56">
        <w:rPr>
          <w:rFonts w:ascii="Times New Roman" w:eastAsia="Times New Roman" w:hAnsi="Times New Roman" w:cs="Times New Roman"/>
          <w:sz w:val="28"/>
          <w:szCs w:val="28"/>
        </w:rPr>
        <w:t xml:space="preserve">6 человек (Зиновьева Т.В., Бажукова И.Л., Василевич И.В., Ревина А.А., Серебрякова О.А.,  Паничева А.А.) обучаются на курсах ЛОИРО </w:t>
      </w:r>
      <w:r w:rsidR="0023087E">
        <w:rPr>
          <w:rFonts w:ascii="Times New Roman" w:eastAsia="Times New Roman" w:hAnsi="Times New Roman" w:cs="Times New Roman"/>
          <w:sz w:val="28"/>
          <w:szCs w:val="28"/>
        </w:rPr>
        <w:t>по направлению</w:t>
      </w:r>
      <w:r w:rsidR="00E43A56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</w:t>
      </w:r>
      <w:r w:rsidR="00230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A56">
        <w:rPr>
          <w:rFonts w:ascii="Times New Roman" w:eastAsia="Times New Roman" w:hAnsi="Times New Roman" w:cs="Times New Roman"/>
          <w:sz w:val="28"/>
          <w:szCs w:val="28"/>
        </w:rPr>
        <w:t>функциональной  грамотности обучающихся» (читательская, естественнонаучная, математическая грамотность).</w:t>
      </w:r>
    </w:p>
    <w:p w:rsidR="007D4399" w:rsidRDefault="00572ED9" w:rsidP="0012233B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 3 человека (Василевич И.В., Тихомирова Н.А., Филиппова А.А.)</w:t>
      </w:r>
      <w:r w:rsidR="0012233B" w:rsidRPr="00693BBA">
        <w:rPr>
          <w:rFonts w:ascii="Times New Roman" w:eastAsia="Times New Roman" w:hAnsi="Times New Roman" w:cs="Vrinda"/>
          <w:sz w:val="28"/>
          <w:szCs w:val="28"/>
        </w:rPr>
        <w:t xml:space="preserve"> окончили </w:t>
      </w:r>
      <w:r>
        <w:rPr>
          <w:rFonts w:ascii="Times New Roman" w:eastAsia="Times New Roman" w:hAnsi="Times New Roman" w:cs="Vrinda"/>
          <w:sz w:val="28"/>
          <w:szCs w:val="28"/>
        </w:rPr>
        <w:t xml:space="preserve">дистанционно </w:t>
      </w:r>
      <w:r w:rsidR="0012233B" w:rsidRPr="00693BBA">
        <w:rPr>
          <w:rFonts w:ascii="Times New Roman" w:eastAsia="Times New Roman" w:hAnsi="Times New Roman" w:cs="Vrinda"/>
          <w:sz w:val="28"/>
          <w:szCs w:val="28"/>
        </w:rPr>
        <w:t xml:space="preserve">курсы </w:t>
      </w:r>
      <w:r>
        <w:rPr>
          <w:rFonts w:ascii="Times New Roman" w:eastAsia="Times New Roman" w:hAnsi="Times New Roman" w:cs="Vrinda"/>
          <w:sz w:val="28"/>
          <w:szCs w:val="28"/>
        </w:rPr>
        <w:t xml:space="preserve">на сайте «Единый урок» - «Цифровая грамотность педагогического работника»; педагог – психолог </w:t>
      </w:r>
      <w:proofErr w:type="gramStart"/>
      <w:r>
        <w:rPr>
          <w:rFonts w:ascii="Times New Roman" w:eastAsia="Times New Roman" w:hAnsi="Times New Roman" w:cs="Vrinda"/>
          <w:sz w:val="28"/>
          <w:szCs w:val="28"/>
        </w:rPr>
        <w:t xml:space="preserve">в </w:t>
      </w:r>
      <w:r w:rsidR="007D4399">
        <w:rPr>
          <w:rFonts w:ascii="Times New Roman" w:eastAsia="Times New Roman" w:hAnsi="Times New Roman" w:cs="Vrinda"/>
          <w:sz w:val="28"/>
          <w:szCs w:val="28"/>
        </w:rPr>
        <w:t>ЛГУ</w:t>
      </w:r>
      <w:proofErr w:type="gramEnd"/>
      <w:r w:rsidR="007D4399">
        <w:rPr>
          <w:rFonts w:ascii="Times New Roman" w:eastAsia="Times New Roman" w:hAnsi="Times New Roman" w:cs="Vrinda"/>
          <w:sz w:val="28"/>
          <w:szCs w:val="28"/>
        </w:rPr>
        <w:t xml:space="preserve"> им. Герцена окончила курсы: </w:t>
      </w:r>
      <w:r>
        <w:rPr>
          <w:rFonts w:ascii="Times New Roman" w:eastAsia="Times New Roman" w:hAnsi="Times New Roman" w:cs="Vrinda"/>
          <w:sz w:val="28"/>
          <w:szCs w:val="28"/>
        </w:rPr>
        <w:t xml:space="preserve">«Психологическая безопасность в образовательном учреждении»; 2 человека (Вознюк Е.В., Бажукова И.Л.) окончили курсы </w:t>
      </w:r>
    </w:p>
    <w:p w:rsidR="0012233B" w:rsidRPr="00693BBA" w:rsidRDefault="00572ED9" w:rsidP="0012233B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proofErr w:type="gramStart"/>
      <w:r>
        <w:rPr>
          <w:rFonts w:ascii="Times New Roman" w:eastAsia="Times New Roman" w:hAnsi="Times New Roman" w:cs="Vrinda"/>
          <w:sz w:val="28"/>
          <w:szCs w:val="28"/>
        </w:rPr>
        <w:t xml:space="preserve">« Основная образовательная программа </w:t>
      </w:r>
      <w:r w:rsidR="007D4399">
        <w:rPr>
          <w:rFonts w:ascii="Times New Roman" w:eastAsia="Times New Roman" w:hAnsi="Times New Roman" w:cs="Vrinda"/>
          <w:sz w:val="28"/>
          <w:szCs w:val="28"/>
        </w:rPr>
        <w:t xml:space="preserve">как фактор инновационного развития в условиях реализации ФГОС в начальной школе» на базе ЛГУ им. </w:t>
      </w:r>
      <w:proofErr w:type="spellStart"/>
      <w:r w:rsidR="007D4399">
        <w:rPr>
          <w:rFonts w:ascii="Times New Roman" w:eastAsia="Times New Roman" w:hAnsi="Times New Roman" w:cs="Vrinda"/>
          <w:sz w:val="28"/>
          <w:szCs w:val="28"/>
        </w:rPr>
        <w:t>А.С.Пушкина</w:t>
      </w:r>
      <w:proofErr w:type="spellEnd"/>
      <w:r w:rsidR="007D4399">
        <w:rPr>
          <w:rFonts w:ascii="Times New Roman" w:eastAsia="Times New Roman" w:hAnsi="Times New Roman" w:cs="Vrinda"/>
          <w:sz w:val="28"/>
          <w:szCs w:val="28"/>
        </w:rPr>
        <w:t xml:space="preserve">, там же </w:t>
      </w:r>
      <w:proofErr w:type="spellStart"/>
      <w:r w:rsidR="007D4399">
        <w:rPr>
          <w:rFonts w:ascii="Times New Roman" w:eastAsia="Times New Roman" w:hAnsi="Times New Roman" w:cs="Vrinda"/>
          <w:sz w:val="28"/>
          <w:szCs w:val="28"/>
        </w:rPr>
        <w:t>Бажукова</w:t>
      </w:r>
      <w:proofErr w:type="spellEnd"/>
      <w:r w:rsidR="007D4399">
        <w:rPr>
          <w:rFonts w:ascii="Times New Roman" w:eastAsia="Times New Roman" w:hAnsi="Times New Roman" w:cs="Vrinda"/>
          <w:sz w:val="28"/>
          <w:szCs w:val="28"/>
        </w:rPr>
        <w:t xml:space="preserve"> И.Л. проходит курсы «Преподавание ОРКСЭ». </w:t>
      </w:r>
      <w:r w:rsidR="0012233B" w:rsidRPr="00693BBA">
        <w:rPr>
          <w:rFonts w:ascii="Times New Roman" w:eastAsia="Times New Roman" w:hAnsi="Times New Roman" w:cs="Vrinda"/>
          <w:sz w:val="28"/>
          <w:szCs w:val="28"/>
        </w:rPr>
        <w:t xml:space="preserve">  </w:t>
      </w:r>
      <w:r w:rsidR="0012233B" w:rsidRPr="00693BBA">
        <w:rPr>
          <w:rFonts w:ascii="Times New Roman" w:eastAsia="Times New Roman" w:hAnsi="Times New Roman" w:cs="Vrinda"/>
          <w:i/>
          <w:sz w:val="28"/>
          <w:szCs w:val="28"/>
        </w:rPr>
        <w:t xml:space="preserve"> </w:t>
      </w:r>
      <w:r w:rsidR="0018036E">
        <w:rPr>
          <w:rFonts w:ascii="Times New Roman" w:eastAsia="Times New Roman" w:hAnsi="Times New Roman" w:cs="Vrinda"/>
          <w:sz w:val="28"/>
          <w:szCs w:val="28"/>
        </w:rPr>
        <w:t>3</w:t>
      </w:r>
      <w:r w:rsidR="0012233B" w:rsidRPr="00693BBA">
        <w:rPr>
          <w:rFonts w:ascii="Times New Roman" w:eastAsia="Times New Roman" w:hAnsi="Times New Roman" w:cs="Vrinda"/>
          <w:sz w:val="28"/>
          <w:szCs w:val="28"/>
        </w:rPr>
        <w:t xml:space="preserve"> человек</w:t>
      </w:r>
      <w:r w:rsidR="007D4399">
        <w:rPr>
          <w:rFonts w:ascii="Times New Roman" w:eastAsia="Times New Roman" w:hAnsi="Times New Roman" w:cs="Vrinda"/>
          <w:sz w:val="28"/>
          <w:szCs w:val="28"/>
        </w:rPr>
        <w:t>а</w:t>
      </w:r>
      <w:r w:rsidR="0012233B" w:rsidRPr="00693BBA">
        <w:rPr>
          <w:rFonts w:ascii="Times New Roman" w:eastAsia="Times New Roman" w:hAnsi="Times New Roman" w:cs="Vrinda"/>
          <w:sz w:val="28"/>
          <w:szCs w:val="28"/>
        </w:rPr>
        <w:t xml:space="preserve"> окончили дистанцио</w:t>
      </w:r>
      <w:r w:rsidR="007D4399">
        <w:rPr>
          <w:rFonts w:ascii="Times New Roman" w:eastAsia="Times New Roman" w:hAnsi="Times New Roman" w:cs="Vrinda"/>
          <w:sz w:val="28"/>
          <w:szCs w:val="28"/>
        </w:rPr>
        <w:t>нно курсы  на сайте «Инфоурок» - Козлова М.Д. и Неверова О.В. «Подготовка к сдаче ОГЭ» и «Подготовка к сдаче ЕГЭ»</w:t>
      </w:r>
      <w:r w:rsidR="0018036E">
        <w:rPr>
          <w:rFonts w:ascii="Times New Roman" w:eastAsia="Times New Roman" w:hAnsi="Times New Roman" w:cs="Vrinda"/>
          <w:sz w:val="28"/>
          <w:szCs w:val="28"/>
        </w:rPr>
        <w:t>, Алексеева И.Г. курсы «Основы семейной</w:t>
      </w:r>
      <w:proofErr w:type="gramEnd"/>
      <w:r w:rsidR="0018036E">
        <w:rPr>
          <w:rFonts w:ascii="Times New Roman" w:eastAsia="Times New Roman" w:hAnsi="Times New Roman" w:cs="Vrinda"/>
          <w:sz w:val="28"/>
          <w:szCs w:val="28"/>
        </w:rPr>
        <w:t xml:space="preserve"> этики».</w:t>
      </w:r>
    </w:p>
    <w:p w:rsidR="0012233B" w:rsidRDefault="007D4399" w:rsidP="0012233B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  Кроме этого 16 педагогических работников</w:t>
      </w:r>
      <w:r w:rsidR="0012233B">
        <w:rPr>
          <w:rFonts w:ascii="Times New Roman" w:eastAsia="Times New Roman" w:hAnsi="Times New Roman" w:cs="Vrinda"/>
          <w:sz w:val="28"/>
          <w:szCs w:val="28"/>
        </w:rPr>
        <w:t xml:space="preserve"> школы прошли кур</w:t>
      </w:r>
      <w:r>
        <w:rPr>
          <w:rFonts w:ascii="Times New Roman" w:eastAsia="Times New Roman" w:hAnsi="Times New Roman" w:cs="Vrinda"/>
          <w:sz w:val="28"/>
          <w:szCs w:val="28"/>
        </w:rPr>
        <w:t>сы «Работники пункта проведения ОГЭ и ГВЭ» на базе ГБУ ЛО «Информационный центр оценки качества образования»</w:t>
      </w:r>
      <w:r w:rsidR="0018036E">
        <w:rPr>
          <w:rFonts w:ascii="Times New Roman" w:eastAsia="Times New Roman" w:hAnsi="Times New Roman" w:cs="Vrinda"/>
          <w:sz w:val="28"/>
          <w:szCs w:val="28"/>
        </w:rPr>
        <w:t>.</w:t>
      </w:r>
    </w:p>
    <w:p w:rsidR="0012233B" w:rsidRDefault="00C1216C" w:rsidP="0012233B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lastRenderedPageBreak/>
        <w:t xml:space="preserve"> </w:t>
      </w:r>
      <w:r w:rsidR="0012233B" w:rsidRPr="000B31C7">
        <w:rPr>
          <w:rFonts w:ascii="Times New Roman" w:eastAsia="Times New Roman" w:hAnsi="Times New Roman" w:cs="Vrinda"/>
          <w:sz w:val="28"/>
          <w:szCs w:val="28"/>
        </w:rPr>
        <w:t xml:space="preserve"> течение учебного года </w:t>
      </w:r>
      <w:r w:rsidR="0012233B">
        <w:rPr>
          <w:rFonts w:ascii="Times New Roman" w:eastAsia="Times New Roman" w:hAnsi="Times New Roman" w:cs="Vrinda"/>
          <w:sz w:val="28"/>
          <w:szCs w:val="28"/>
        </w:rPr>
        <w:t xml:space="preserve">учителя </w:t>
      </w:r>
      <w:r w:rsidR="0012233B" w:rsidRPr="000B31C7">
        <w:rPr>
          <w:rFonts w:ascii="Times New Roman" w:eastAsia="Times New Roman" w:hAnsi="Times New Roman" w:cs="Vrinda"/>
          <w:sz w:val="28"/>
          <w:szCs w:val="28"/>
        </w:rPr>
        <w:t>про</w:t>
      </w:r>
      <w:r w:rsidR="0012233B">
        <w:rPr>
          <w:rFonts w:ascii="Times New Roman" w:eastAsia="Times New Roman" w:hAnsi="Times New Roman" w:cs="Vrinda"/>
          <w:sz w:val="28"/>
          <w:szCs w:val="28"/>
        </w:rPr>
        <w:t xml:space="preserve">смотрели вебинары, поучаствовали в видеоконференциях </w:t>
      </w:r>
      <w:r w:rsidR="0012233B" w:rsidRPr="000B31C7">
        <w:rPr>
          <w:rFonts w:ascii="Times New Roman" w:eastAsia="Times New Roman" w:hAnsi="Times New Roman" w:cs="Vrinda"/>
          <w:sz w:val="28"/>
          <w:szCs w:val="28"/>
        </w:rPr>
        <w:t>по различным</w:t>
      </w:r>
      <w:r w:rsidR="0012233B">
        <w:rPr>
          <w:rFonts w:ascii="Times New Roman" w:eastAsia="Times New Roman" w:hAnsi="Times New Roman" w:cs="Vrinda"/>
          <w:sz w:val="28"/>
          <w:szCs w:val="28"/>
        </w:rPr>
        <w:t xml:space="preserve"> направлениям (подготовка</w:t>
      </w:r>
      <w:r w:rsidR="0012233B" w:rsidRPr="000B31C7">
        <w:rPr>
          <w:rFonts w:ascii="Times New Roman" w:eastAsia="Times New Roman" w:hAnsi="Times New Roman" w:cs="Vrinda"/>
          <w:sz w:val="28"/>
          <w:szCs w:val="28"/>
        </w:rPr>
        <w:t xml:space="preserve"> к ГИА, итоговому сочинению, итоговому собес</w:t>
      </w:r>
      <w:r w:rsidR="007D4399">
        <w:rPr>
          <w:rFonts w:ascii="Times New Roman" w:eastAsia="Times New Roman" w:hAnsi="Times New Roman" w:cs="Vrinda"/>
          <w:sz w:val="28"/>
          <w:szCs w:val="28"/>
        </w:rPr>
        <w:t xml:space="preserve">едованию, подготовка к международным исследованиям </w:t>
      </w:r>
      <w:r w:rsidR="00A628EF">
        <w:rPr>
          <w:rFonts w:ascii="Times New Roman" w:eastAsia="Times New Roman" w:hAnsi="Times New Roman" w:cs="Vrinda"/>
          <w:sz w:val="28"/>
          <w:szCs w:val="28"/>
          <w:lang w:val="en-US"/>
        </w:rPr>
        <w:t>PISA</w:t>
      </w:r>
      <w:r w:rsidR="00A628EF" w:rsidRPr="00A628EF">
        <w:rPr>
          <w:rFonts w:ascii="Times New Roman" w:eastAsia="Times New Roman" w:hAnsi="Times New Roman" w:cs="Vrinda"/>
          <w:sz w:val="28"/>
          <w:szCs w:val="28"/>
        </w:rPr>
        <w:t xml:space="preserve"> 2024</w:t>
      </w:r>
      <w:r w:rsidR="00A628EF">
        <w:rPr>
          <w:rFonts w:ascii="Times New Roman" w:eastAsia="Times New Roman" w:hAnsi="Times New Roman" w:cs="Vrinda"/>
          <w:sz w:val="28"/>
          <w:szCs w:val="28"/>
        </w:rPr>
        <w:t xml:space="preserve"> – формирование функциональной грамотности обучающихся</w:t>
      </w:r>
      <w:r w:rsidR="0012233B" w:rsidRPr="000B31C7">
        <w:rPr>
          <w:rFonts w:ascii="Times New Roman" w:eastAsia="Times New Roman" w:hAnsi="Times New Roman" w:cs="Vrinda"/>
          <w:sz w:val="28"/>
          <w:szCs w:val="28"/>
        </w:rPr>
        <w:t xml:space="preserve">, </w:t>
      </w:r>
      <w:r w:rsidR="0012233B">
        <w:rPr>
          <w:rFonts w:ascii="Times New Roman" w:eastAsia="Times New Roman" w:hAnsi="Times New Roman" w:cs="Vrinda"/>
          <w:sz w:val="28"/>
          <w:szCs w:val="28"/>
        </w:rPr>
        <w:t>проектная и исследовательская деятельнос</w:t>
      </w:r>
      <w:r w:rsidR="00A628EF">
        <w:rPr>
          <w:rFonts w:ascii="Times New Roman" w:eastAsia="Times New Roman" w:hAnsi="Times New Roman" w:cs="Vrinda"/>
          <w:sz w:val="28"/>
          <w:szCs w:val="28"/>
        </w:rPr>
        <w:t xml:space="preserve">ть, подготовка к ВПР, оценивание работ ВПР по критериям, работа с электронным журналом и др.). Ряд учителей (Иванова О.А., Вавилова Н.Л., Тихомирова Н.А., Неверова О.В., Павлова Т.А., </w:t>
      </w:r>
      <w:proofErr w:type="spellStart"/>
      <w:r w:rsidR="00A628EF">
        <w:rPr>
          <w:rFonts w:ascii="Times New Roman" w:eastAsia="Times New Roman" w:hAnsi="Times New Roman" w:cs="Vrinda"/>
          <w:sz w:val="28"/>
          <w:szCs w:val="28"/>
        </w:rPr>
        <w:t>Вознюк</w:t>
      </w:r>
      <w:proofErr w:type="spellEnd"/>
      <w:r w:rsidR="00A628EF">
        <w:rPr>
          <w:rFonts w:ascii="Times New Roman" w:eastAsia="Times New Roman" w:hAnsi="Times New Roman" w:cs="Vrinda"/>
          <w:sz w:val="28"/>
          <w:szCs w:val="28"/>
        </w:rPr>
        <w:t xml:space="preserve">  Е.В., Нагорнова Е.Г., Василевич И.В., Зиновьева Т.В.</w:t>
      </w:r>
      <w:r w:rsidR="0018036E">
        <w:rPr>
          <w:rFonts w:ascii="Times New Roman" w:eastAsia="Times New Roman" w:hAnsi="Times New Roman" w:cs="Vrinda"/>
          <w:sz w:val="28"/>
          <w:szCs w:val="28"/>
        </w:rPr>
        <w:t>, Козлова М.Д., Пылаева В.С.</w:t>
      </w:r>
      <w:r w:rsidR="00A628EF">
        <w:rPr>
          <w:rFonts w:ascii="Times New Roman" w:eastAsia="Times New Roman" w:hAnsi="Times New Roman" w:cs="Vrinda"/>
          <w:sz w:val="28"/>
          <w:szCs w:val="28"/>
        </w:rPr>
        <w:t>) регулярно смотрят вебинары, которые проходят на «</w:t>
      </w:r>
      <w:proofErr w:type="spellStart"/>
      <w:r w:rsidR="00A628EF">
        <w:rPr>
          <w:rFonts w:ascii="Times New Roman" w:eastAsia="Times New Roman" w:hAnsi="Times New Roman" w:cs="Vrinda"/>
          <w:sz w:val="28"/>
          <w:szCs w:val="28"/>
        </w:rPr>
        <w:t>ЯКлассе</w:t>
      </w:r>
      <w:proofErr w:type="spellEnd"/>
      <w:r w:rsidR="00A628EF">
        <w:rPr>
          <w:rFonts w:ascii="Times New Roman" w:eastAsia="Times New Roman" w:hAnsi="Times New Roman" w:cs="Vrinda"/>
          <w:sz w:val="28"/>
          <w:szCs w:val="28"/>
        </w:rPr>
        <w:t>» - активно  используют в своей работе этот образовательный ресурс.</w:t>
      </w:r>
    </w:p>
    <w:p w:rsidR="0018036E" w:rsidRPr="00CF55FF" w:rsidRDefault="0018036E" w:rsidP="00CF55FF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3B4E38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Pr="00255DB9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Pr="00255DB9">
        <w:rPr>
          <w:rFonts w:ascii="Times New Roman" w:eastAsia="Times New Roman" w:hAnsi="Times New Roman" w:cs="Times New Roman"/>
          <w:sz w:val="28"/>
          <w:szCs w:val="28"/>
        </w:rPr>
        <w:t xml:space="preserve"> корпоративных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курсов,  </w:t>
      </w:r>
      <w:r w:rsidRPr="00805D38">
        <w:rPr>
          <w:rFonts w:ascii="Times New Roman" w:eastAsia="Times New Roman" w:hAnsi="Times New Roman" w:cs="Times New Roman"/>
          <w:b/>
          <w:sz w:val="28"/>
          <w:szCs w:val="28"/>
        </w:rPr>
        <w:t>100% 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2020-2021</w:t>
      </w:r>
      <w:r w:rsidRPr="003B4E38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повысили</w:t>
      </w: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свою квалиф</w:t>
      </w:r>
      <w:r w:rsidR="00CF55FF">
        <w:rPr>
          <w:rFonts w:ascii="Times New Roman" w:eastAsia="Times New Roman" w:hAnsi="Times New Roman" w:cs="Vrinda"/>
          <w:sz w:val="28"/>
          <w:szCs w:val="28"/>
        </w:rPr>
        <w:t>икацию или уровень образования.</w:t>
      </w:r>
    </w:p>
    <w:p w:rsidR="0018036E" w:rsidRDefault="0018036E" w:rsidP="0018036E">
      <w:pPr>
        <w:spacing w:after="0"/>
        <w:jc w:val="center"/>
        <w:rPr>
          <w:rFonts w:ascii="Times New Roman" w:eastAsia="Times New Roman" w:hAnsi="Times New Roman" w:cs="Vrinda"/>
          <w:b/>
          <w:sz w:val="28"/>
          <w:szCs w:val="28"/>
        </w:rPr>
      </w:pPr>
    </w:p>
    <w:p w:rsidR="0018036E" w:rsidRPr="000B31C7" w:rsidRDefault="0018036E" w:rsidP="0018036E">
      <w:pPr>
        <w:spacing w:after="0"/>
        <w:jc w:val="center"/>
        <w:rPr>
          <w:rFonts w:ascii="Times New Roman" w:eastAsia="Times New Roman" w:hAnsi="Times New Roman" w:cs="Vrinda"/>
          <w:b/>
          <w:sz w:val="28"/>
          <w:szCs w:val="28"/>
        </w:rPr>
      </w:pPr>
      <w:r w:rsidRPr="000B31C7">
        <w:rPr>
          <w:rFonts w:ascii="Times New Roman" w:eastAsia="Times New Roman" w:hAnsi="Times New Roman" w:cs="Vrinda"/>
          <w:b/>
          <w:sz w:val="28"/>
          <w:szCs w:val="28"/>
        </w:rPr>
        <w:t>Повышение квалификации: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2276"/>
        <w:gridCol w:w="2880"/>
        <w:gridCol w:w="3060"/>
      </w:tblGrid>
      <w:tr w:rsidR="0018036E" w:rsidRPr="000B31C7" w:rsidTr="00C1216C">
        <w:trPr>
          <w:trHeight w:val="1380"/>
          <w:tblCellSpacing w:w="0" w:type="dxa"/>
        </w:trPr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036E" w:rsidRPr="000B31C7" w:rsidRDefault="0018036E" w:rsidP="00C1216C">
            <w:pPr>
              <w:spacing w:after="0"/>
              <w:jc w:val="both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Год</w:t>
            </w:r>
          </w:p>
        </w:tc>
        <w:tc>
          <w:tcPr>
            <w:tcW w:w="2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6E" w:rsidRPr="000B31C7" w:rsidRDefault="0018036E" w:rsidP="00C1216C">
            <w:pPr>
              <w:spacing w:after="0"/>
              <w:jc w:val="center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Количество учителей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6E" w:rsidRPr="000B31C7" w:rsidRDefault="0018036E" w:rsidP="00C1216C">
            <w:pPr>
              <w:spacing w:after="0"/>
              <w:jc w:val="center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Повысили квалификацию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036E" w:rsidRPr="000B31C7" w:rsidRDefault="0018036E" w:rsidP="00C1216C">
            <w:pPr>
              <w:spacing w:after="0"/>
              <w:jc w:val="center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% повысивших</w:t>
            </w:r>
          </w:p>
          <w:p w:rsidR="0018036E" w:rsidRPr="000B31C7" w:rsidRDefault="0018036E" w:rsidP="00C1216C">
            <w:pPr>
              <w:spacing w:after="0"/>
              <w:jc w:val="center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квалификацию</w:t>
            </w:r>
          </w:p>
        </w:tc>
      </w:tr>
      <w:tr w:rsidR="0018036E" w:rsidRPr="000B31C7" w:rsidTr="00C1216C">
        <w:trPr>
          <w:trHeight w:val="709"/>
          <w:tblCellSpacing w:w="0" w:type="dxa"/>
        </w:trPr>
        <w:tc>
          <w:tcPr>
            <w:tcW w:w="9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036E" w:rsidRPr="000B31C7" w:rsidRDefault="0018036E" w:rsidP="00C1216C">
            <w:pPr>
              <w:spacing w:after="0"/>
              <w:jc w:val="center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2018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6E" w:rsidRPr="000B31C7" w:rsidRDefault="0018036E" w:rsidP="00C1216C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sz w:val="28"/>
                <w:szCs w:val="28"/>
              </w:rPr>
              <w:t>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6E" w:rsidRPr="000B31C7" w:rsidRDefault="0018036E" w:rsidP="00C1216C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sz w:val="28"/>
                <w:szCs w:val="28"/>
              </w:rPr>
              <w:t>36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036E" w:rsidRPr="000B31C7" w:rsidRDefault="0018036E" w:rsidP="00C1216C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sz w:val="28"/>
                <w:szCs w:val="28"/>
              </w:rPr>
              <w:t>100%</w:t>
            </w:r>
          </w:p>
        </w:tc>
      </w:tr>
      <w:tr w:rsidR="0018036E" w:rsidRPr="000B31C7" w:rsidTr="00C1216C">
        <w:trPr>
          <w:trHeight w:val="709"/>
          <w:tblCellSpacing w:w="0" w:type="dxa"/>
        </w:trPr>
        <w:tc>
          <w:tcPr>
            <w:tcW w:w="9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036E" w:rsidRPr="000B31C7" w:rsidRDefault="0018036E" w:rsidP="00C1216C">
            <w:pPr>
              <w:spacing w:after="0"/>
              <w:jc w:val="center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2019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6E" w:rsidRPr="000B31C7" w:rsidRDefault="0018036E" w:rsidP="00C1216C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sz w:val="28"/>
                <w:szCs w:val="28"/>
              </w:rPr>
              <w:t>41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6E" w:rsidRPr="000B31C7" w:rsidRDefault="0018036E" w:rsidP="00C1216C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sz w:val="28"/>
                <w:szCs w:val="28"/>
              </w:rPr>
              <w:t>34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036E" w:rsidRPr="000B31C7" w:rsidRDefault="0018036E" w:rsidP="00C1216C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 w:rsidRPr="000B31C7">
              <w:rPr>
                <w:rFonts w:ascii="Times New Roman" w:eastAsia="Times New Roman" w:hAnsi="Times New Roman" w:cs="Vrinda"/>
                <w:sz w:val="28"/>
                <w:szCs w:val="28"/>
              </w:rPr>
              <w:t>83%</w:t>
            </w:r>
          </w:p>
        </w:tc>
      </w:tr>
      <w:tr w:rsidR="0018036E" w:rsidRPr="000B31C7" w:rsidTr="0018036E">
        <w:trPr>
          <w:trHeight w:val="709"/>
          <w:tblCellSpacing w:w="0" w:type="dxa"/>
        </w:trPr>
        <w:tc>
          <w:tcPr>
            <w:tcW w:w="9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036E" w:rsidRPr="000B31C7" w:rsidRDefault="0018036E" w:rsidP="00C1216C">
            <w:pPr>
              <w:spacing w:after="0"/>
              <w:jc w:val="center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2020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6E" w:rsidRPr="000B31C7" w:rsidRDefault="0018036E" w:rsidP="00C1216C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48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6E" w:rsidRPr="000B31C7" w:rsidRDefault="0018036E" w:rsidP="00C1216C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48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036E" w:rsidRPr="000B31C7" w:rsidRDefault="0018036E" w:rsidP="00C1216C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100%</w:t>
            </w:r>
          </w:p>
        </w:tc>
      </w:tr>
      <w:tr w:rsidR="0018036E" w:rsidRPr="000B31C7" w:rsidTr="00C1216C">
        <w:trPr>
          <w:trHeight w:val="709"/>
          <w:tblCellSpacing w:w="0" w:type="dxa"/>
        </w:trPr>
        <w:tc>
          <w:tcPr>
            <w:tcW w:w="9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8036E" w:rsidRDefault="0018036E" w:rsidP="00C1216C">
            <w:pPr>
              <w:spacing w:after="0"/>
              <w:jc w:val="center"/>
              <w:rPr>
                <w:rFonts w:ascii="Times New Roman" w:eastAsia="Times New Roman" w:hAnsi="Times New Roman" w:cs="Vrind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b/>
                <w:sz w:val="28"/>
                <w:szCs w:val="28"/>
              </w:rPr>
              <w:t>2021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8036E" w:rsidRDefault="0018036E" w:rsidP="00C1216C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46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8036E" w:rsidRDefault="0018036E" w:rsidP="00C1216C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46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8036E" w:rsidRDefault="0018036E" w:rsidP="00C1216C">
            <w:pPr>
              <w:spacing w:after="0"/>
              <w:jc w:val="center"/>
              <w:rPr>
                <w:rFonts w:ascii="Times New Roman" w:eastAsia="Times New Roman" w:hAnsi="Times New Roman" w:cs="Vrinda"/>
                <w:sz w:val="28"/>
                <w:szCs w:val="28"/>
              </w:rPr>
            </w:pPr>
            <w:r>
              <w:rPr>
                <w:rFonts w:ascii="Times New Roman" w:eastAsia="Times New Roman" w:hAnsi="Times New Roman" w:cs="Vrinda"/>
                <w:sz w:val="28"/>
                <w:szCs w:val="28"/>
              </w:rPr>
              <w:t>100%</w:t>
            </w:r>
          </w:p>
        </w:tc>
      </w:tr>
    </w:tbl>
    <w:p w:rsidR="008B5FEF" w:rsidRPr="008B5FEF" w:rsidRDefault="008B5FEF" w:rsidP="001F6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36E" w:rsidRPr="000B31C7" w:rsidRDefault="0018036E" w:rsidP="0018036E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   В профессиональн</w:t>
      </w:r>
      <w:r>
        <w:rPr>
          <w:rFonts w:ascii="Times New Roman" w:eastAsia="Times New Roman" w:hAnsi="Times New Roman" w:cs="Vrinda"/>
          <w:sz w:val="28"/>
          <w:szCs w:val="28"/>
        </w:rPr>
        <w:t>ых конкурса</w:t>
      </w:r>
      <w:r w:rsidR="00087670">
        <w:rPr>
          <w:rFonts w:ascii="Times New Roman" w:eastAsia="Times New Roman" w:hAnsi="Times New Roman" w:cs="Vrinda"/>
          <w:sz w:val="28"/>
          <w:szCs w:val="28"/>
        </w:rPr>
        <w:t>х в этом году приняли  участие  4 педагога</w:t>
      </w:r>
      <w:r w:rsidRPr="000B31C7">
        <w:rPr>
          <w:rFonts w:ascii="Times New Roman" w:eastAsia="Times New Roman" w:hAnsi="Times New Roman" w:cs="Vrinda"/>
          <w:sz w:val="28"/>
          <w:szCs w:val="28"/>
        </w:rPr>
        <w:t>:</w:t>
      </w:r>
    </w:p>
    <w:p w:rsidR="00087670" w:rsidRDefault="0018036E" w:rsidP="0018036E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в муниципальном  фестивале педагогического мастерства «Профессиональный успех» в рамках конкурса: «Учитель года – 2</w:t>
      </w:r>
      <w:r w:rsidR="00087670">
        <w:rPr>
          <w:rFonts w:ascii="Times New Roman" w:eastAsia="Times New Roman" w:hAnsi="Times New Roman" w:cs="Vrinda"/>
          <w:sz w:val="28"/>
          <w:szCs w:val="28"/>
        </w:rPr>
        <w:t>021</w:t>
      </w:r>
      <w:r>
        <w:rPr>
          <w:rFonts w:ascii="Times New Roman" w:eastAsia="Times New Roman" w:hAnsi="Times New Roman" w:cs="Vrinda"/>
          <w:sz w:val="28"/>
          <w:szCs w:val="28"/>
        </w:rPr>
        <w:t xml:space="preserve">» - учитель начальных классов – Серебрякова </w:t>
      </w: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</w:t>
      </w:r>
      <w:r w:rsidR="00087670">
        <w:rPr>
          <w:rFonts w:ascii="Times New Roman" w:eastAsia="Times New Roman" w:hAnsi="Times New Roman" w:cs="Vrinda"/>
          <w:sz w:val="28"/>
          <w:szCs w:val="28"/>
        </w:rPr>
        <w:t>О.А., которая стала победителем муниципального этапа</w:t>
      </w:r>
      <w:r>
        <w:rPr>
          <w:rFonts w:ascii="Times New Roman" w:eastAsia="Times New Roman" w:hAnsi="Times New Roman" w:cs="Vrinda"/>
          <w:sz w:val="28"/>
          <w:szCs w:val="28"/>
        </w:rPr>
        <w:t xml:space="preserve"> конкурса</w:t>
      </w:r>
      <w:r w:rsidR="00087670">
        <w:rPr>
          <w:rFonts w:ascii="Times New Roman" w:eastAsia="Times New Roman" w:hAnsi="Times New Roman" w:cs="Vrinda"/>
          <w:sz w:val="28"/>
          <w:szCs w:val="28"/>
        </w:rPr>
        <w:t>.</w:t>
      </w:r>
    </w:p>
    <w:p w:rsidR="001C54D8" w:rsidRPr="00FC7D07" w:rsidRDefault="007C352D" w:rsidP="0018036E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 </w:t>
      </w:r>
      <w:r w:rsidR="00087670">
        <w:rPr>
          <w:rFonts w:ascii="Times New Roman" w:eastAsia="Times New Roman" w:hAnsi="Times New Roman" w:cs="Vrinda"/>
          <w:sz w:val="28"/>
          <w:szCs w:val="28"/>
        </w:rPr>
        <w:t xml:space="preserve">Милицкая А.И. </w:t>
      </w:r>
      <w:r w:rsidR="00FC7D07">
        <w:rPr>
          <w:rFonts w:ascii="Times New Roman" w:eastAsia="Times New Roman" w:hAnsi="Times New Roman" w:cs="Vrinda"/>
          <w:sz w:val="28"/>
          <w:szCs w:val="28"/>
        </w:rPr>
        <w:t>– учитель информатики стала победителем регионального</w:t>
      </w:r>
      <w:r w:rsidR="00087670">
        <w:rPr>
          <w:rFonts w:ascii="Times New Roman" w:eastAsia="Times New Roman" w:hAnsi="Times New Roman" w:cs="Vrinda"/>
          <w:sz w:val="28"/>
          <w:szCs w:val="28"/>
        </w:rPr>
        <w:t xml:space="preserve"> этап</w:t>
      </w:r>
      <w:r w:rsidR="00FC7D07">
        <w:rPr>
          <w:rFonts w:ascii="Times New Roman" w:eastAsia="Times New Roman" w:hAnsi="Times New Roman" w:cs="Vrinda"/>
          <w:sz w:val="28"/>
          <w:szCs w:val="28"/>
        </w:rPr>
        <w:t>а   конкурса ПНПО; Алексеева И.Г. – учитель технологии стала победителем муниципального этапа конкурса ПНПО.</w:t>
      </w:r>
      <w:r w:rsidR="00087670">
        <w:rPr>
          <w:rFonts w:ascii="Times New Roman" w:eastAsia="Times New Roman" w:hAnsi="Times New Roman" w:cs="Vrinda"/>
          <w:sz w:val="28"/>
          <w:szCs w:val="28"/>
        </w:rPr>
        <w:t xml:space="preserve"> </w:t>
      </w:r>
      <w:r>
        <w:rPr>
          <w:rFonts w:ascii="Times New Roman" w:eastAsia="Times New Roman" w:hAnsi="Times New Roman" w:cs="Vrinda"/>
          <w:sz w:val="28"/>
          <w:szCs w:val="28"/>
        </w:rPr>
        <w:t xml:space="preserve">  Неверова О.В. стала участником дистанционного конкурса  </w:t>
      </w:r>
      <w:r w:rsidR="001C54D8">
        <w:rPr>
          <w:rFonts w:ascii="Times New Roman" w:eastAsia="Times New Roman" w:hAnsi="Times New Roman" w:cs="Vrinda"/>
          <w:sz w:val="28"/>
          <w:szCs w:val="28"/>
        </w:rPr>
        <w:t xml:space="preserve"> в центре «Сириус»</w:t>
      </w:r>
      <w:r>
        <w:rPr>
          <w:rFonts w:ascii="Times New Roman" w:eastAsia="Times New Roman" w:hAnsi="Times New Roman" w:cs="Vrinda"/>
          <w:sz w:val="28"/>
          <w:szCs w:val="28"/>
        </w:rPr>
        <w:t xml:space="preserve"> как учитель математики</w:t>
      </w:r>
      <w:r w:rsidR="001C54D8">
        <w:rPr>
          <w:rFonts w:ascii="Times New Roman" w:eastAsia="Times New Roman" w:hAnsi="Times New Roman" w:cs="Vrinda"/>
          <w:sz w:val="28"/>
          <w:szCs w:val="28"/>
        </w:rPr>
        <w:t>: «</w:t>
      </w:r>
      <w:r w:rsidR="001C54D8" w:rsidRPr="008F446D">
        <w:rPr>
          <w:rFonts w:ascii="Times New Roman" w:hAnsi="Times New Roman"/>
          <w:sz w:val="28"/>
          <w:szCs w:val="28"/>
        </w:rPr>
        <w:t>Организация интеллектуальных сор</w:t>
      </w:r>
      <w:r w:rsidR="00FC7D07">
        <w:rPr>
          <w:rFonts w:ascii="Times New Roman" w:hAnsi="Times New Roman"/>
          <w:sz w:val="28"/>
          <w:szCs w:val="28"/>
        </w:rPr>
        <w:t xml:space="preserve">евнований по математике», </w:t>
      </w:r>
      <w:r w:rsidR="00FC7D07">
        <w:rPr>
          <w:rFonts w:ascii="Times New Roman" w:hAnsi="Times New Roman"/>
          <w:sz w:val="28"/>
          <w:szCs w:val="28"/>
          <w:lang w:val="en-US"/>
        </w:rPr>
        <w:t>III</w:t>
      </w:r>
      <w:r w:rsidR="00FC7D07" w:rsidRPr="00FC7D07">
        <w:rPr>
          <w:rFonts w:ascii="Times New Roman" w:hAnsi="Times New Roman"/>
          <w:sz w:val="28"/>
          <w:szCs w:val="28"/>
        </w:rPr>
        <w:t xml:space="preserve"> </w:t>
      </w:r>
      <w:r w:rsidR="00FC7D07">
        <w:rPr>
          <w:rFonts w:ascii="Times New Roman" w:hAnsi="Times New Roman"/>
          <w:sz w:val="28"/>
          <w:szCs w:val="28"/>
        </w:rPr>
        <w:t xml:space="preserve"> всероссийского конкурса «Мое лучшее мероприятие» (классный час, </w:t>
      </w:r>
      <w:r w:rsidR="00FC7D07">
        <w:rPr>
          <w:rFonts w:ascii="Times New Roman" w:hAnsi="Times New Roman"/>
          <w:sz w:val="28"/>
          <w:szCs w:val="28"/>
        </w:rPr>
        <w:lastRenderedPageBreak/>
        <w:t xml:space="preserve">посвященный Дню Победы), победителем </w:t>
      </w:r>
      <w:r w:rsidR="00FC7D07" w:rsidRPr="00FC7D07">
        <w:rPr>
          <w:rFonts w:ascii="Times New Roman" w:hAnsi="Times New Roman"/>
          <w:sz w:val="28"/>
          <w:szCs w:val="28"/>
        </w:rPr>
        <w:t xml:space="preserve"> </w:t>
      </w:r>
      <w:r w:rsidR="00FC7D07">
        <w:rPr>
          <w:rFonts w:ascii="Times New Roman" w:hAnsi="Times New Roman"/>
          <w:sz w:val="28"/>
          <w:szCs w:val="28"/>
          <w:lang w:val="en-US"/>
        </w:rPr>
        <w:t>II</w:t>
      </w:r>
      <w:r w:rsidR="00FC7D07" w:rsidRPr="00FC7D07">
        <w:rPr>
          <w:rFonts w:ascii="Times New Roman" w:hAnsi="Times New Roman"/>
          <w:sz w:val="28"/>
          <w:szCs w:val="28"/>
        </w:rPr>
        <w:t xml:space="preserve"> </w:t>
      </w:r>
      <w:r w:rsidR="00FC7D07">
        <w:rPr>
          <w:rFonts w:ascii="Times New Roman" w:hAnsi="Times New Roman"/>
          <w:sz w:val="28"/>
          <w:szCs w:val="28"/>
        </w:rPr>
        <w:t xml:space="preserve"> всероссийского конкурса «Моя лучшая методическая разработка» - Фонд научной и образовательной деятельности 21 века.  </w:t>
      </w:r>
      <w:r w:rsidR="00CF55FF">
        <w:rPr>
          <w:rFonts w:ascii="Times New Roman" w:hAnsi="Times New Roman"/>
          <w:sz w:val="28"/>
          <w:szCs w:val="28"/>
        </w:rPr>
        <w:t xml:space="preserve"> </w:t>
      </w:r>
      <w:r w:rsidR="001C54D8">
        <w:rPr>
          <w:rFonts w:ascii="Times New Roman" w:hAnsi="Times New Roman"/>
          <w:sz w:val="28"/>
          <w:szCs w:val="28"/>
        </w:rPr>
        <w:t>В конкурсе «Классный, самый классный» в этом году наши у</w:t>
      </w:r>
      <w:r>
        <w:rPr>
          <w:rFonts w:ascii="Times New Roman" w:hAnsi="Times New Roman"/>
          <w:sz w:val="28"/>
          <w:szCs w:val="28"/>
        </w:rPr>
        <w:t>чителя не принимали участие (были запланированы участники, но по причине большой загруженности, пришлось отказ</w:t>
      </w:r>
      <w:r w:rsidR="00CF55FF">
        <w:rPr>
          <w:rFonts w:ascii="Times New Roman" w:hAnsi="Times New Roman"/>
          <w:sz w:val="28"/>
          <w:szCs w:val="28"/>
        </w:rPr>
        <w:t>аться от участия в этом конкурсе).</w:t>
      </w:r>
    </w:p>
    <w:p w:rsidR="008B5FEF" w:rsidRDefault="008B5FEF" w:rsidP="001F6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52D" w:rsidRPr="007C352D" w:rsidRDefault="007C352D" w:rsidP="007C352D">
      <w:pPr>
        <w:spacing w:after="0"/>
        <w:jc w:val="both"/>
        <w:rPr>
          <w:rFonts w:ascii="Times New Roman" w:eastAsia="Times New Roman" w:hAnsi="Times New Roman" w:cs="Vrinda"/>
          <w:b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 </w:t>
      </w:r>
      <w:r w:rsidRPr="007C352D">
        <w:rPr>
          <w:rFonts w:ascii="Times New Roman" w:eastAsia="Times New Roman" w:hAnsi="Times New Roman" w:cs="Vrinda"/>
          <w:b/>
          <w:sz w:val="28"/>
          <w:szCs w:val="28"/>
        </w:rPr>
        <w:t xml:space="preserve"> Распространение педагогич</w:t>
      </w:r>
      <w:r>
        <w:rPr>
          <w:rFonts w:ascii="Times New Roman" w:eastAsia="Times New Roman" w:hAnsi="Times New Roman" w:cs="Vrinda"/>
          <w:b/>
          <w:sz w:val="28"/>
          <w:szCs w:val="28"/>
        </w:rPr>
        <w:t>еского опыта в 2020 – 2021</w:t>
      </w:r>
      <w:r w:rsidRPr="007C352D">
        <w:rPr>
          <w:rFonts w:ascii="Times New Roman" w:eastAsia="Times New Roman" w:hAnsi="Times New Roman" w:cs="Vrinda"/>
          <w:b/>
          <w:sz w:val="28"/>
          <w:szCs w:val="28"/>
        </w:rPr>
        <w:t xml:space="preserve"> учебном году:</w:t>
      </w:r>
    </w:p>
    <w:p w:rsidR="003437C6" w:rsidRDefault="003437C6" w:rsidP="001F6225">
      <w:pPr>
        <w:spacing w:after="0" w:line="240" w:lineRule="auto"/>
        <w:rPr>
          <w:rFonts w:ascii="Times New Roman" w:eastAsia="Times New Roman" w:hAnsi="Times New Roman" w:cs="Vrind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823"/>
        <w:gridCol w:w="3379"/>
      </w:tblGrid>
      <w:tr w:rsidR="003437C6" w:rsidRPr="00084599" w:rsidTr="007C352D">
        <w:tc>
          <w:tcPr>
            <w:tcW w:w="1101" w:type="dxa"/>
            <w:shd w:val="clear" w:color="auto" w:fill="auto"/>
          </w:tcPr>
          <w:p w:rsidR="003437C6" w:rsidRPr="009C4E37" w:rsidRDefault="003437C6" w:rsidP="00693B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4E3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3437C6" w:rsidRPr="009C4E37" w:rsidRDefault="003437C6" w:rsidP="00693B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4E3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23" w:type="dxa"/>
            <w:shd w:val="clear" w:color="auto" w:fill="auto"/>
          </w:tcPr>
          <w:p w:rsidR="003437C6" w:rsidRPr="009C4E37" w:rsidRDefault="003437C6" w:rsidP="00693B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4E37">
              <w:rPr>
                <w:rFonts w:ascii="Times New Roman" w:hAnsi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3379" w:type="dxa"/>
          </w:tcPr>
          <w:p w:rsidR="003437C6" w:rsidRPr="009C4E37" w:rsidRDefault="003437C6" w:rsidP="00693BBA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C4E37">
              <w:rPr>
                <w:rFonts w:ascii="Times New Roman" w:hAnsi="Times New Roman"/>
                <w:b/>
                <w:sz w:val="28"/>
                <w:szCs w:val="28"/>
              </w:rPr>
              <w:t>Активная ссылка</w:t>
            </w:r>
          </w:p>
        </w:tc>
      </w:tr>
      <w:tr w:rsidR="003437C6" w:rsidRPr="00084599" w:rsidTr="007C352D">
        <w:tc>
          <w:tcPr>
            <w:tcW w:w="1101" w:type="dxa"/>
            <w:shd w:val="clear" w:color="auto" w:fill="auto"/>
          </w:tcPr>
          <w:p w:rsidR="003437C6" w:rsidRPr="009C4E37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437C6" w:rsidRPr="009C4E37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37">
              <w:rPr>
                <w:rFonts w:ascii="Times New Roman" w:hAnsi="Times New Roman"/>
                <w:sz w:val="28"/>
                <w:szCs w:val="28"/>
              </w:rPr>
              <w:t>Нагорнова Е.Г.</w:t>
            </w:r>
          </w:p>
        </w:tc>
        <w:tc>
          <w:tcPr>
            <w:tcW w:w="2823" w:type="dxa"/>
            <w:shd w:val="clear" w:color="auto" w:fill="auto"/>
          </w:tcPr>
          <w:p w:rsidR="003437C6" w:rsidRPr="009C4E37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37">
              <w:rPr>
                <w:rFonts w:ascii="Times New Roman" w:hAnsi="Times New Roman"/>
                <w:sz w:val="28"/>
                <w:szCs w:val="28"/>
              </w:rPr>
              <w:t>Урок русского языка в 5 классе по теме «Глагол»</w:t>
            </w:r>
          </w:p>
        </w:tc>
        <w:tc>
          <w:tcPr>
            <w:tcW w:w="3379" w:type="dxa"/>
          </w:tcPr>
          <w:p w:rsidR="003437C6" w:rsidRPr="00710D5E" w:rsidRDefault="00865970" w:rsidP="00693BBA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hyperlink r:id="rId7" w:history="1">
              <w:r w:rsidR="003437C6" w:rsidRPr="005D7A65">
                <w:rPr>
                  <w:rStyle w:val="aa"/>
                  <w:rFonts w:ascii="Times New Roman" w:hAnsi="Times New Roman"/>
                  <w:sz w:val="26"/>
                  <w:szCs w:val="26"/>
                </w:rPr>
                <w:t>https://infourok.ru/urok-russkogo-yazyka-v-5-klasse-po-teme-glagol-4638829.html</w:t>
              </w:r>
            </w:hyperlink>
            <w:r w:rsidR="003437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437C6" w:rsidRPr="00084599" w:rsidTr="007C352D">
        <w:tc>
          <w:tcPr>
            <w:tcW w:w="1101" w:type="dxa"/>
            <w:shd w:val="clear" w:color="auto" w:fill="auto"/>
          </w:tcPr>
          <w:p w:rsidR="003437C6" w:rsidRPr="009C4E37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437C6" w:rsidRPr="009C4E37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37">
              <w:rPr>
                <w:rFonts w:ascii="Times New Roman" w:hAnsi="Times New Roman"/>
                <w:sz w:val="28"/>
                <w:szCs w:val="28"/>
              </w:rPr>
              <w:t>Нагорнова Е.Г.</w:t>
            </w:r>
          </w:p>
        </w:tc>
        <w:tc>
          <w:tcPr>
            <w:tcW w:w="2823" w:type="dxa"/>
            <w:shd w:val="clear" w:color="auto" w:fill="auto"/>
          </w:tcPr>
          <w:p w:rsidR="003437C6" w:rsidRPr="009C4E37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37">
              <w:rPr>
                <w:rFonts w:ascii="Times New Roman" w:hAnsi="Times New Roman"/>
                <w:sz w:val="28"/>
                <w:szCs w:val="28"/>
              </w:rPr>
              <w:t xml:space="preserve">Контрольная работа в 10 классе по теме «Фразеологизмы» </w:t>
            </w:r>
          </w:p>
        </w:tc>
        <w:tc>
          <w:tcPr>
            <w:tcW w:w="3379" w:type="dxa"/>
          </w:tcPr>
          <w:p w:rsidR="003437C6" w:rsidRDefault="00865970" w:rsidP="00693B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="003437C6" w:rsidRPr="007F5189">
                <w:rPr>
                  <w:rStyle w:val="aa"/>
                  <w:rFonts w:ascii="Times New Roman" w:hAnsi="Times New Roman"/>
                  <w:sz w:val="26"/>
                  <w:szCs w:val="26"/>
                </w:rPr>
                <w:t>https://infourok.ru/kontrolnaya-rabota-po-teme-frazeologiya-dlya-10-klassa-5244153.html</w:t>
              </w:r>
            </w:hyperlink>
            <w:r w:rsidR="003437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437C6" w:rsidRPr="00F4346B" w:rsidTr="007C352D">
        <w:tc>
          <w:tcPr>
            <w:tcW w:w="1101" w:type="dxa"/>
            <w:shd w:val="clear" w:color="auto" w:fill="auto"/>
          </w:tcPr>
          <w:p w:rsidR="003437C6" w:rsidRPr="009C4E37" w:rsidRDefault="009C4E37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437C6" w:rsidRPr="009C4E37" w:rsidRDefault="003437C6" w:rsidP="00693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E37">
              <w:rPr>
                <w:rFonts w:ascii="Times New Roman" w:hAnsi="Times New Roman"/>
                <w:sz w:val="28"/>
                <w:szCs w:val="28"/>
              </w:rPr>
              <w:t>Вавилова Н.Л.</w:t>
            </w:r>
          </w:p>
          <w:p w:rsidR="003437C6" w:rsidRPr="009C4E37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3" w:type="dxa"/>
            <w:shd w:val="clear" w:color="auto" w:fill="auto"/>
          </w:tcPr>
          <w:p w:rsidR="003437C6" w:rsidRPr="009C4E37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37">
              <w:rPr>
                <w:rFonts w:ascii="Times New Roman" w:hAnsi="Times New Roman"/>
                <w:sz w:val="28"/>
                <w:szCs w:val="28"/>
              </w:rPr>
              <w:t>Сопроводительный ли</w:t>
            </w:r>
            <w:proofErr w:type="gramStart"/>
            <w:r w:rsidRPr="009C4E37">
              <w:rPr>
                <w:rFonts w:ascii="Times New Roman" w:hAnsi="Times New Roman"/>
                <w:sz w:val="28"/>
                <w:szCs w:val="28"/>
              </w:rPr>
              <w:t>ст к тв</w:t>
            </w:r>
            <w:proofErr w:type="gramEnd"/>
            <w:r w:rsidRPr="009C4E37">
              <w:rPr>
                <w:rFonts w:ascii="Times New Roman" w:hAnsi="Times New Roman"/>
                <w:sz w:val="28"/>
                <w:szCs w:val="28"/>
              </w:rPr>
              <w:t>орческому проекту «Поэзия как самовыражение»</w:t>
            </w:r>
          </w:p>
        </w:tc>
        <w:tc>
          <w:tcPr>
            <w:tcW w:w="3379" w:type="dxa"/>
          </w:tcPr>
          <w:p w:rsidR="003437C6" w:rsidRDefault="00865970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3437C6" w:rsidRPr="005D7A65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https://multiurok.ru/files/soprovoditelnyi-list-k-tvorcheskomu-proektu-poezii.html</w:t>
              </w:r>
            </w:hyperlink>
            <w:r w:rsidR="00343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437C6" w:rsidRPr="00084599" w:rsidTr="007C352D">
        <w:tc>
          <w:tcPr>
            <w:tcW w:w="1101" w:type="dxa"/>
            <w:shd w:val="clear" w:color="auto" w:fill="auto"/>
          </w:tcPr>
          <w:p w:rsidR="003437C6" w:rsidRPr="00D32263" w:rsidRDefault="009C4E37" w:rsidP="00693B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437C6" w:rsidRPr="009C4E37" w:rsidRDefault="003437C6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37">
              <w:rPr>
                <w:rFonts w:ascii="Times New Roman" w:hAnsi="Times New Roman"/>
                <w:sz w:val="28"/>
                <w:szCs w:val="28"/>
              </w:rPr>
              <w:t>Вавилова Н.Л.</w:t>
            </w:r>
          </w:p>
        </w:tc>
        <w:tc>
          <w:tcPr>
            <w:tcW w:w="2823" w:type="dxa"/>
            <w:shd w:val="clear" w:color="auto" w:fill="auto"/>
          </w:tcPr>
          <w:p w:rsidR="003437C6" w:rsidRPr="00D32263" w:rsidRDefault="003437C6" w:rsidP="00693B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«Этимология названия  месяцев»</w:t>
            </w:r>
          </w:p>
        </w:tc>
        <w:tc>
          <w:tcPr>
            <w:tcW w:w="3379" w:type="dxa"/>
          </w:tcPr>
          <w:p w:rsidR="003437C6" w:rsidRPr="00710D5E" w:rsidRDefault="00865970" w:rsidP="00693BBA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hyperlink r:id="rId10" w:history="1">
              <w:r w:rsidR="003437C6" w:rsidRPr="005D7A65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https://multiurok.ru/files/proekt-etimologiia-nazvanii-mesiatsev.html</w:t>
              </w:r>
            </w:hyperlink>
            <w:r w:rsidR="00343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55CB2" w:rsidRPr="00084599" w:rsidTr="007C352D">
        <w:trPr>
          <w:trHeight w:val="1545"/>
        </w:trPr>
        <w:tc>
          <w:tcPr>
            <w:tcW w:w="1101" w:type="dxa"/>
            <w:shd w:val="clear" w:color="auto" w:fill="auto"/>
          </w:tcPr>
          <w:p w:rsidR="00B55CB2" w:rsidRDefault="009C4E37" w:rsidP="00693BB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B55CB2" w:rsidRPr="009C4E37" w:rsidRDefault="007C352D" w:rsidP="00693BBA">
            <w:pPr>
              <w:rPr>
                <w:rFonts w:ascii="Times New Roman" w:hAnsi="Times New Roman"/>
                <w:sz w:val="28"/>
                <w:szCs w:val="28"/>
              </w:rPr>
            </w:pPr>
            <w:r w:rsidRPr="009C4E37">
              <w:rPr>
                <w:rFonts w:ascii="Times New Roman" w:hAnsi="Times New Roman"/>
                <w:sz w:val="28"/>
                <w:szCs w:val="28"/>
              </w:rPr>
              <w:t>Филиппова Д.А.</w:t>
            </w:r>
          </w:p>
        </w:tc>
        <w:tc>
          <w:tcPr>
            <w:tcW w:w="2823" w:type="dxa"/>
            <w:shd w:val="clear" w:color="auto" w:fill="auto"/>
          </w:tcPr>
          <w:p w:rsidR="00B55CB2" w:rsidRDefault="007C352D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«Количественные местоимения»</w:t>
            </w:r>
          </w:p>
        </w:tc>
        <w:tc>
          <w:tcPr>
            <w:tcW w:w="3379" w:type="dxa"/>
          </w:tcPr>
          <w:p w:rsidR="00B55CB2" w:rsidRDefault="00865970" w:rsidP="00693BBA">
            <w:pPr>
              <w:jc w:val="both"/>
            </w:pPr>
            <w:hyperlink r:id="rId11" w:history="1">
              <w:r w:rsidR="007C352D">
                <w:rPr>
                  <w:rStyle w:val="aa"/>
                  <w:sz w:val="26"/>
                  <w:szCs w:val="26"/>
                  <w:lang w:val="en-US"/>
                </w:rPr>
                <w:t>https</w:t>
              </w:r>
              <w:r w:rsidR="007C352D">
                <w:rPr>
                  <w:rStyle w:val="aa"/>
                  <w:sz w:val="26"/>
                  <w:szCs w:val="26"/>
                </w:rPr>
                <w:t>://</w:t>
              </w:r>
              <w:proofErr w:type="spellStart"/>
              <w:r w:rsidR="007C352D">
                <w:rPr>
                  <w:rStyle w:val="aa"/>
                  <w:sz w:val="26"/>
                  <w:szCs w:val="26"/>
                  <w:lang w:val="en-US"/>
                </w:rPr>
                <w:t>multiurok</w:t>
              </w:r>
              <w:proofErr w:type="spellEnd"/>
              <w:r w:rsidR="007C352D">
                <w:rPr>
                  <w:rStyle w:val="aa"/>
                  <w:sz w:val="26"/>
                  <w:szCs w:val="26"/>
                </w:rPr>
                <w:t>.</w:t>
              </w:r>
              <w:proofErr w:type="spellStart"/>
              <w:r w:rsidR="007C352D">
                <w:rPr>
                  <w:rStyle w:val="aa"/>
                  <w:sz w:val="26"/>
                  <w:szCs w:val="26"/>
                  <w:lang w:val="en-US"/>
                </w:rPr>
                <w:t>ru</w:t>
              </w:r>
              <w:proofErr w:type="spellEnd"/>
              <w:r w:rsidR="007C352D">
                <w:rPr>
                  <w:rStyle w:val="aa"/>
                  <w:sz w:val="26"/>
                  <w:szCs w:val="26"/>
                </w:rPr>
                <w:t>/</w:t>
              </w:r>
              <w:r w:rsidR="007C352D">
                <w:rPr>
                  <w:rStyle w:val="aa"/>
                  <w:sz w:val="26"/>
                  <w:szCs w:val="26"/>
                  <w:lang w:val="en-US"/>
                </w:rPr>
                <w:t>files</w:t>
              </w:r>
              <w:r w:rsidR="007C352D">
                <w:rPr>
                  <w:rStyle w:val="aa"/>
                  <w:sz w:val="26"/>
                  <w:szCs w:val="26"/>
                </w:rPr>
                <w:t>/</w:t>
              </w:r>
              <w:proofErr w:type="spellStart"/>
              <w:r w:rsidR="007C352D">
                <w:rPr>
                  <w:rStyle w:val="aa"/>
                  <w:sz w:val="26"/>
                  <w:szCs w:val="26"/>
                  <w:lang w:val="en-US"/>
                </w:rPr>
                <w:t>kolichestvennye</w:t>
              </w:r>
              <w:proofErr w:type="spellEnd"/>
              <w:r w:rsidR="007C352D">
                <w:rPr>
                  <w:rStyle w:val="aa"/>
                  <w:sz w:val="26"/>
                  <w:szCs w:val="26"/>
                </w:rPr>
                <w:t>-</w:t>
              </w:r>
              <w:proofErr w:type="spellStart"/>
              <w:r w:rsidR="007C352D">
                <w:rPr>
                  <w:rStyle w:val="aa"/>
                  <w:sz w:val="26"/>
                  <w:szCs w:val="26"/>
                  <w:lang w:val="en-US"/>
                </w:rPr>
                <w:t>mestoimeniia</w:t>
              </w:r>
              <w:proofErr w:type="spellEnd"/>
              <w:r w:rsidR="007C352D">
                <w:rPr>
                  <w:rStyle w:val="aa"/>
                  <w:sz w:val="26"/>
                  <w:szCs w:val="26"/>
                </w:rPr>
                <w:t>-1.</w:t>
              </w:r>
              <w:r w:rsidR="007C352D">
                <w:rPr>
                  <w:rStyle w:val="aa"/>
                  <w:sz w:val="26"/>
                  <w:szCs w:val="26"/>
                  <w:lang w:val="en-US"/>
                </w:rPr>
                <w:t>html</w:t>
              </w:r>
            </w:hyperlink>
          </w:p>
        </w:tc>
      </w:tr>
      <w:tr w:rsidR="007C352D" w:rsidRPr="00084599" w:rsidTr="007C352D">
        <w:trPr>
          <w:trHeight w:val="945"/>
        </w:trPr>
        <w:tc>
          <w:tcPr>
            <w:tcW w:w="1101" w:type="dxa"/>
            <w:shd w:val="clear" w:color="auto" w:fill="auto"/>
          </w:tcPr>
          <w:p w:rsidR="007C352D" w:rsidRDefault="009C4E37" w:rsidP="00693BB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C352D" w:rsidRPr="009C4E37" w:rsidRDefault="007C352D" w:rsidP="0069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E37">
              <w:rPr>
                <w:rFonts w:ascii="Times New Roman" w:hAnsi="Times New Roman" w:cs="Times New Roman"/>
                <w:sz w:val="28"/>
                <w:szCs w:val="28"/>
              </w:rPr>
              <w:t>Филиппова Д.А.</w:t>
            </w:r>
          </w:p>
        </w:tc>
        <w:tc>
          <w:tcPr>
            <w:tcW w:w="2823" w:type="dxa"/>
            <w:shd w:val="clear" w:color="auto" w:fill="auto"/>
          </w:tcPr>
          <w:p w:rsidR="007C352D" w:rsidRDefault="007C352D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«Косвенная речь»</w:t>
            </w:r>
          </w:p>
        </w:tc>
        <w:tc>
          <w:tcPr>
            <w:tcW w:w="3379" w:type="dxa"/>
          </w:tcPr>
          <w:p w:rsidR="007C352D" w:rsidRDefault="00865970" w:rsidP="00693BBA">
            <w:pPr>
              <w:jc w:val="both"/>
            </w:pPr>
            <w:hyperlink r:id="rId12" w:history="1">
              <w:r w:rsidR="007C352D">
                <w:rPr>
                  <w:rStyle w:val="aa"/>
                  <w:sz w:val="26"/>
                  <w:szCs w:val="26"/>
                </w:rPr>
                <w:t>https://multiurok.ru/files/pamiatka-kosvennaia-rech.html</w:t>
              </w:r>
            </w:hyperlink>
          </w:p>
        </w:tc>
      </w:tr>
      <w:tr w:rsidR="007C352D" w:rsidRPr="00084599" w:rsidTr="007C352D">
        <w:trPr>
          <w:trHeight w:val="1543"/>
        </w:trPr>
        <w:tc>
          <w:tcPr>
            <w:tcW w:w="1101" w:type="dxa"/>
            <w:shd w:val="clear" w:color="auto" w:fill="auto"/>
          </w:tcPr>
          <w:p w:rsidR="007C352D" w:rsidRDefault="009C4E37" w:rsidP="00693BB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C352D" w:rsidRPr="009C4E37" w:rsidRDefault="009C4E37" w:rsidP="00693BBA">
            <w:pPr>
              <w:rPr>
                <w:sz w:val="28"/>
                <w:szCs w:val="28"/>
                <w:lang w:val="en-US"/>
              </w:rPr>
            </w:pPr>
            <w:r w:rsidRPr="009C4E37">
              <w:rPr>
                <w:rFonts w:ascii="Times New Roman" w:hAnsi="Times New Roman" w:cs="Times New Roman"/>
                <w:sz w:val="28"/>
                <w:szCs w:val="28"/>
              </w:rPr>
              <w:t>Филиппова Д.А</w:t>
            </w:r>
          </w:p>
          <w:p w:rsidR="007C352D" w:rsidRPr="009C4E37" w:rsidRDefault="007C352D" w:rsidP="00693BBA">
            <w:pPr>
              <w:rPr>
                <w:sz w:val="28"/>
                <w:szCs w:val="28"/>
                <w:lang w:val="en-US"/>
              </w:rPr>
            </w:pPr>
          </w:p>
          <w:p w:rsidR="007C352D" w:rsidRPr="009C4E37" w:rsidRDefault="007C352D" w:rsidP="00693BBA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23" w:type="dxa"/>
            <w:shd w:val="clear" w:color="auto" w:fill="auto"/>
          </w:tcPr>
          <w:p w:rsidR="007C352D" w:rsidRPr="007C352D" w:rsidRDefault="007C352D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Пассивный залог в группе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</w:p>
        </w:tc>
        <w:tc>
          <w:tcPr>
            <w:tcW w:w="3379" w:type="dxa"/>
          </w:tcPr>
          <w:p w:rsidR="007C352D" w:rsidRDefault="00865970" w:rsidP="00693BBA">
            <w:pPr>
              <w:jc w:val="both"/>
            </w:pPr>
            <w:hyperlink r:id="rId13" w:history="1">
              <w:r w:rsidR="007C352D">
                <w:rPr>
                  <w:rStyle w:val="aa"/>
                  <w:sz w:val="26"/>
                  <w:szCs w:val="26"/>
                </w:rPr>
                <w:t>https://multiurok.ru/files/passivnyi-zalog-vo-vremenakh-gruppy-simple.html</w:t>
              </w:r>
            </w:hyperlink>
          </w:p>
        </w:tc>
      </w:tr>
      <w:tr w:rsidR="007C352D" w:rsidRPr="007C352D" w:rsidTr="007C352D">
        <w:trPr>
          <w:trHeight w:val="1350"/>
        </w:trPr>
        <w:tc>
          <w:tcPr>
            <w:tcW w:w="1101" w:type="dxa"/>
            <w:shd w:val="clear" w:color="auto" w:fill="auto"/>
          </w:tcPr>
          <w:p w:rsidR="007C352D" w:rsidRDefault="009C4E37" w:rsidP="00693BB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</w:tcPr>
          <w:p w:rsidR="007C352D" w:rsidRPr="009C4E37" w:rsidRDefault="009C4E37" w:rsidP="00693BBA">
            <w:pPr>
              <w:rPr>
                <w:sz w:val="28"/>
                <w:szCs w:val="28"/>
                <w:lang w:val="en-US"/>
              </w:rPr>
            </w:pPr>
            <w:r w:rsidRPr="009C4E37">
              <w:rPr>
                <w:rFonts w:ascii="Times New Roman" w:hAnsi="Times New Roman" w:cs="Times New Roman"/>
                <w:sz w:val="28"/>
                <w:szCs w:val="28"/>
              </w:rPr>
              <w:t>Филиппова Д.А</w:t>
            </w:r>
            <w:r w:rsidR="00A71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352D" w:rsidRPr="009C4E37" w:rsidRDefault="007C352D" w:rsidP="00693BBA">
            <w:pPr>
              <w:rPr>
                <w:sz w:val="28"/>
                <w:szCs w:val="28"/>
                <w:lang w:val="en-US"/>
              </w:rPr>
            </w:pPr>
          </w:p>
          <w:p w:rsidR="007C352D" w:rsidRPr="009C4E37" w:rsidRDefault="007C352D" w:rsidP="00693BBA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23" w:type="dxa"/>
            <w:shd w:val="clear" w:color="auto" w:fill="auto"/>
          </w:tcPr>
          <w:p w:rsidR="007C352D" w:rsidRPr="007C352D" w:rsidRDefault="007C352D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Видовременная форма глаголов</w:t>
            </w:r>
          </w:p>
        </w:tc>
        <w:tc>
          <w:tcPr>
            <w:tcW w:w="3379" w:type="dxa"/>
          </w:tcPr>
          <w:p w:rsidR="007C352D" w:rsidRPr="007C352D" w:rsidRDefault="00865970" w:rsidP="00693BBA">
            <w:pPr>
              <w:jc w:val="both"/>
            </w:pPr>
            <w:hyperlink r:id="rId14" w:history="1">
              <w:r w:rsidR="007C352D" w:rsidRPr="007C352D">
                <w:rPr>
                  <w:rStyle w:val="aa"/>
                  <w:sz w:val="26"/>
                  <w:szCs w:val="26"/>
                  <w:lang w:val="en-US"/>
                </w:rPr>
                <w:t>https</w:t>
              </w:r>
              <w:r w:rsidR="007C352D" w:rsidRPr="007C352D">
                <w:rPr>
                  <w:rStyle w:val="aa"/>
                  <w:sz w:val="26"/>
                  <w:szCs w:val="26"/>
                </w:rPr>
                <w:t>://</w:t>
              </w:r>
              <w:proofErr w:type="spellStart"/>
              <w:r w:rsidR="007C352D" w:rsidRPr="007C352D">
                <w:rPr>
                  <w:rStyle w:val="aa"/>
                  <w:sz w:val="26"/>
                  <w:szCs w:val="26"/>
                  <w:lang w:val="en-US"/>
                </w:rPr>
                <w:t>multiurok</w:t>
              </w:r>
              <w:proofErr w:type="spellEnd"/>
              <w:r w:rsidR="007C352D" w:rsidRPr="007C352D">
                <w:rPr>
                  <w:rStyle w:val="aa"/>
                  <w:sz w:val="26"/>
                  <w:szCs w:val="26"/>
                </w:rPr>
                <w:t>.</w:t>
              </w:r>
              <w:proofErr w:type="spellStart"/>
              <w:r w:rsidR="007C352D" w:rsidRPr="007C352D">
                <w:rPr>
                  <w:rStyle w:val="aa"/>
                  <w:sz w:val="26"/>
                  <w:szCs w:val="26"/>
                  <w:lang w:val="en-US"/>
                </w:rPr>
                <w:t>ru</w:t>
              </w:r>
              <w:proofErr w:type="spellEnd"/>
              <w:r w:rsidR="007C352D" w:rsidRPr="007C352D">
                <w:rPr>
                  <w:rStyle w:val="aa"/>
                  <w:sz w:val="26"/>
                  <w:szCs w:val="26"/>
                </w:rPr>
                <w:t>/</w:t>
              </w:r>
              <w:r w:rsidR="007C352D" w:rsidRPr="007C352D">
                <w:rPr>
                  <w:rStyle w:val="aa"/>
                  <w:sz w:val="26"/>
                  <w:szCs w:val="26"/>
                  <w:lang w:val="en-US"/>
                </w:rPr>
                <w:t>files</w:t>
              </w:r>
              <w:r w:rsidR="007C352D" w:rsidRPr="007C352D">
                <w:rPr>
                  <w:rStyle w:val="aa"/>
                  <w:sz w:val="26"/>
                  <w:szCs w:val="26"/>
                </w:rPr>
                <w:t>/</w:t>
              </w:r>
              <w:proofErr w:type="spellStart"/>
              <w:r w:rsidR="007C352D" w:rsidRPr="007C352D">
                <w:rPr>
                  <w:rStyle w:val="aa"/>
                  <w:sz w:val="26"/>
                  <w:szCs w:val="26"/>
                  <w:lang w:val="en-US"/>
                </w:rPr>
                <w:t>pamiatki</w:t>
              </w:r>
              <w:proofErr w:type="spellEnd"/>
              <w:r w:rsidR="007C352D" w:rsidRPr="007C352D">
                <w:rPr>
                  <w:rStyle w:val="aa"/>
                  <w:sz w:val="26"/>
                  <w:szCs w:val="26"/>
                </w:rPr>
                <w:t>-</w:t>
              </w:r>
              <w:proofErr w:type="spellStart"/>
              <w:r w:rsidR="007C352D" w:rsidRPr="007C352D">
                <w:rPr>
                  <w:rStyle w:val="aa"/>
                  <w:sz w:val="26"/>
                  <w:szCs w:val="26"/>
                  <w:lang w:val="en-US"/>
                </w:rPr>
                <w:t>vremena</w:t>
              </w:r>
              <w:proofErr w:type="spellEnd"/>
              <w:r w:rsidR="007C352D" w:rsidRPr="007C352D">
                <w:rPr>
                  <w:rStyle w:val="aa"/>
                  <w:sz w:val="26"/>
                  <w:szCs w:val="26"/>
                </w:rPr>
                <w:t>-</w:t>
              </w:r>
              <w:proofErr w:type="spellStart"/>
              <w:r w:rsidR="007C352D" w:rsidRPr="007C352D">
                <w:rPr>
                  <w:rStyle w:val="aa"/>
                  <w:sz w:val="26"/>
                  <w:szCs w:val="26"/>
                  <w:lang w:val="en-US"/>
                </w:rPr>
                <w:t>angliiskogo</w:t>
              </w:r>
              <w:proofErr w:type="spellEnd"/>
              <w:r w:rsidR="007C352D" w:rsidRPr="007C352D">
                <w:rPr>
                  <w:rStyle w:val="aa"/>
                  <w:sz w:val="26"/>
                  <w:szCs w:val="26"/>
                </w:rPr>
                <w:t>-</w:t>
              </w:r>
              <w:proofErr w:type="spellStart"/>
              <w:r w:rsidR="007C352D" w:rsidRPr="007C352D">
                <w:rPr>
                  <w:rStyle w:val="aa"/>
                  <w:sz w:val="26"/>
                  <w:szCs w:val="26"/>
                  <w:lang w:val="en-US"/>
                </w:rPr>
                <w:t>iazyka</w:t>
              </w:r>
              <w:proofErr w:type="spellEnd"/>
              <w:r w:rsidR="007C352D" w:rsidRPr="007C352D">
                <w:rPr>
                  <w:rStyle w:val="aa"/>
                  <w:sz w:val="26"/>
                  <w:szCs w:val="26"/>
                </w:rPr>
                <w:t>.</w:t>
              </w:r>
              <w:r w:rsidR="007C352D" w:rsidRPr="007C352D">
                <w:rPr>
                  <w:rStyle w:val="aa"/>
                  <w:sz w:val="26"/>
                  <w:szCs w:val="26"/>
                  <w:lang w:val="en-US"/>
                </w:rPr>
                <w:t>html</w:t>
              </w:r>
            </w:hyperlink>
          </w:p>
        </w:tc>
      </w:tr>
      <w:tr w:rsidR="00A71F87" w:rsidRPr="007C352D" w:rsidTr="007C352D">
        <w:trPr>
          <w:trHeight w:val="1350"/>
        </w:trPr>
        <w:tc>
          <w:tcPr>
            <w:tcW w:w="1101" w:type="dxa"/>
            <w:shd w:val="clear" w:color="auto" w:fill="auto"/>
          </w:tcPr>
          <w:p w:rsidR="00A71F87" w:rsidRDefault="00A71F87" w:rsidP="00693BB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A71F87" w:rsidRPr="009C4E37" w:rsidRDefault="00A71F87" w:rsidP="0069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Т.А.</w:t>
            </w:r>
          </w:p>
        </w:tc>
        <w:tc>
          <w:tcPr>
            <w:tcW w:w="2823" w:type="dxa"/>
            <w:shd w:val="clear" w:color="auto" w:fill="auto"/>
          </w:tcPr>
          <w:p w:rsidR="00A71F87" w:rsidRPr="00C1216C" w:rsidRDefault="00865970" w:rsidP="00A71F87">
            <w:pPr>
              <w:pStyle w:val="a3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71F87" w:rsidRPr="00C1216C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Учебный проект "Строение растительной клетки"</w:t>
              </w:r>
            </w:hyperlink>
          </w:p>
          <w:p w:rsidR="00A71F87" w:rsidRPr="00A71F87" w:rsidRDefault="00865970" w:rsidP="00A71F87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4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A71F87" w:rsidRPr="00A71F87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"Занимательная ботаника". Задания для индивидуальной работы.</w:t>
              </w:r>
            </w:hyperlink>
          </w:p>
          <w:p w:rsidR="00A71F87" w:rsidRPr="00A71F87" w:rsidRDefault="00865970" w:rsidP="00A71F87">
            <w:pPr>
              <w:pStyle w:val="a3"/>
              <w:numPr>
                <w:ilvl w:val="0"/>
                <w:numId w:val="22"/>
              </w:numPr>
              <w:spacing w:after="0" w:line="4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A71F87" w:rsidRPr="00A71F87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Презентация "Отделы скелета" 8 класс</w:t>
              </w:r>
            </w:hyperlink>
          </w:p>
          <w:p w:rsidR="00A71F87" w:rsidRPr="00A71F87" w:rsidRDefault="00865970" w:rsidP="00A71F87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4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A71F87" w:rsidRPr="00A71F87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Презентация "Скелет: состав, строение и типы костей" 8 класс</w:t>
              </w:r>
            </w:hyperlink>
          </w:p>
          <w:p w:rsidR="00A71F87" w:rsidRPr="00A71F87" w:rsidRDefault="00865970" w:rsidP="00A71F87">
            <w:pPr>
              <w:pStyle w:val="a3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71F87" w:rsidRPr="00A71F87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Рабочий лист "Скелет: состав, строение и типы костей". 8 класс</w:t>
              </w:r>
            </w:hyperlink>
          </w:p>
          <w:p w:rsidR="00A71F87" w:rsidRPr="00A71F87" w:rsidRDefault="00865970" w:rsidP="00A71F87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4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A71F87" w:rsidRPr="00A71F87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Фотосинтез.9 класс</w:t>
              </w:r>
            </w:hyperlink>
          </w:p>
          <w:p w:rsidR="00A71F87" w:rsidRPr="00A71F87" w:rsidRDefault="00865970" w:rsidP="00A71F87">
            <w:pPr>
              <w:pStyle w:val="a3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71F87" w:rsidRPr="00A71F87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Энергетический обмен в клетке. 9класс</w:t>
              </w:r>
            </w:hyperlink>
          </w:p>
          <w:p w:rsidR="00A71F87" w:rsidRPr="00A71F87" w:rsidRDefault="00865970" w:rsidP="00A71F87">
            <w:pPr>
              <w:pStyle w:val="a3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71F87" w:rsidRPr="00A71F87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Рабочий лист "Вирусы"</w:t>
              </w:r>
            </w:hyperlink>
          </w:p>
          <w:p w:rsidR="00A71F87" w:rsidRPr="00A71F87" w:rsidRDefault="00865970" w:rsidP="00A71F87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4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A71F87" w:rsidRPr="00A71F87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Двигательные единицы скелетных мышц.</w:t>
              </w:r>
            </w:hyperlink>
          </w:p>
          <w:p w:rsidR="00A71F87" w:rsidRPr="00A71F87" w:rsidRDefault="00865970" w:rsidP="00A71F87">
            <w:pPr>
              <w:pStyle w:val="a3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71F87" w:rsidRPr="00A71F87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Памятка по решению задания №27. ЕГЭ. Биология.</w:t>
              </w:r>
            </w:hyperlink>
          </w:p>
          <w:p w:rsidR="00A71F87" w:rsidRDefault="00A71F87" w:rsidP="0069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71F87" w:rsidRDefault="00865970" w:rsidP="00A71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A71F87" w:rsidRPr="00FD01BE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http://multiurok.ru/timor/</w:t>
              </w:r>
            </w:hyperlink>
          </w:p>
          <w:p w:rsidR="00A71F87" w:rsidRPr="00A71F87" w:rsidRDefault="00A71F87" w:rsidP="00A71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F87">
              <w:rPr>
                <w:rFonts w:ascii="Times New Roman" w:hAnsi="Times New Roman" w:cs="Times New Roman"/>
                <w:sz w:val="28"/>
                <w:szCs w:val="28"/>
              </w:rPr>
              <w:t>files</w:t>
            </w:r>
            <w:proofErr w:type="spellEnd"/>
          </w:p>
          <w:p w:rsidR="00A71F87" w:rsidRDefault="00A71F87" w:rsidP="00693BBA">
            <w:pPr>
              <w:jc w:val="both"/>
            </w:pPr>
          </w:p>
        </w:tc>
      </w:tr>
      <w:tr w:rsidR="00A71F87" w:rsidRPr="007C352D" w:rsidTr="007C352D">
        <w:trPr>
          <w:trHeight w:val="1350"/>
        </w:trPr>
        <w:tc>
          <w:tcPr>
            <w:tcW w:w="1101" w:type="dxa"/>
            <w:shd w:val="clear" w:color="auto" w:fill="auto"/>
          </w:tcPr>
          <w:p w:rsidR="00A71F87" w:rsidRDefault="00A71F87" w:rsidP="00693BBA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auto"/>
          </w:tcPr>
          <w:p w:rsidR="00A71F87" w:rsidRDefault="00A71F87" w:rsidP="0069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Т.А</w:t>
            </w:r>
          </w:p>
        </w:tc>
        <w:tc>
          <w:tcPr>
            <w:tcW w:w="2823" w:type="dxa"/>
            <w:shd w:val="clear" w:color="auto" w:fill="auto"/>
          </w:tcPr>
          <w:p w:rsidR="00A71F87" w:rsidRDefault="00A71F87" w:rsidP="00A71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F87">
              <w:rPr>
                <w:rFonts w:ascii="Times New Roman" w:hAnsi="Times New Roman" w:cs="Times New Roman"/>
                <w:sz w:val="28"/>
                <w:szCs w:val="28"/>
              </w:rPr>
              <w:t>Презентация "Фотосинтез"</w:t>
            </w:r>
          </w:p>
          <w:p w:rsidR="00A71F87" w:rsidRPr="00A71F87" w:rsidRDefault="00A71F87" w:rsidP="00A71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F87">
              <w:rPr>
                <w:rFonts w:ascii="Times New Roman" w:hAnsi="Times New Roman" w:cs="Times New Roman"/>
                <w:sz w:val="28"/>
                <w:szCs w:val="28"/>
              </w:rPr>
              <w:t xml:space="preserve"> (9 класс)</w:t>
            </w:r>
          </w:p>
          <w:p w:rsidR="00C1216C" w:rsidRDefault="00A71F87" w:rsidP="00A71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F8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"Энергетический обмен в клетке" </w:t>
            </w:r>
          </w:p>
          <w:p w:rsidR="00A71F87" w:rsidRPr="00A71F87" w:rsidRDefault="00A71F87" w:rsidP="00A71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F87">
              <w:rPr>
                <w:rFonts w:ascii="Times New Roman" w:hAnsi="Times New Roman" w:cs="Times New Roman"/>
                <w:sz w:val="28"/>
                <w:szCs w:val="28"/>
              </w:rPr>
              <w:t>(9 класс)</w:t>
            </w:r>
          </w:p>
          <w:p w:rsidR="00A71F87" w:rsidRPr="00A71F87" w:rsidRDefault="00A71F87" w:rsidP="00A71F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71F87" w:rsidRDefault="00865970" w:rsidP="00A71F87">
            <w:pPr>
              <w:jc w:val="center"/>
              <w:rPr>
                <w:b/>
                <w:sz w:val="28"/>
                <w:szCs w:val="28"/>
              </w:rPr>
            </w:pPr>
            <w:hyperlink r:id="rId26" w:history="1">
              <w:r w:rsidR="00A71F87" w:rsidRPr="00FD01BE">
                <w:rPr>
                  <w:rStyle w:val="aa"/>
                  <w:b/>
                  <w:sz w:val="28"/>
                  <w:szCs w:val="28"/>
                </w:rPr>
                <w:t>https://infourok.ru/user/</w:t>
              </w:r>
            </w:hyperlink>
          </w:p>
          <w:p w:rsidR="00A71F87" w:rsidRPr="00A71F87" w:rsidRDefault="00A71F87" w:rsidP="00A71F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71F87">
              <w:rPr>
                <w:rFonts w:ascii="Times New Roman" w:hAnsi="Times New Roman" w:cs="Times New Roman"/>
                <w:sz w:val="28"/>
                <w:szCs w:val="28"/>
              </w:rPr>
              <w:t>pavlova-tatyana-aleksandrovna</w:t>
            </w:r>
            <w:proofErr w:type="spellEnd"/>
          </w:p>
          <w:p w:rsidR="00A71F87" w:rsidRPr="00911504" w:rsidRDefault="00A71F87" w:rsidP="00A71F8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75F6C" w:rsidRDefault="00A71F87" w:rsidP="001E7FC8">
      <w:pPr>
        <w:pStyle w:val="a9"/>
        <w:shd w:val="clear" w:color="auto" w:fill="FFFFFF"/>
        <w:jc w:val="both"/>
        <w:rPr>
          <w:sz w:val="28"/>
          <w:szCs w:val="28"/>
        </w:rPr>
      </w:pPr>
      <w:r w:rsidRPr="00A71F87">
        <w:rPr>
          <w:sz w:val="28"/>
          <w:szCs w:val="28"/>
        </w:rPr>
        <w:t xml:space="preserve">  В </w:t>
      </w:r>
      <w:r>
        <w:rPr>
          <w:sz w:val="28"/>
          <w:szCs w:val="28"/>
        </w:rPr>
        <w:t>конце учебного года ряд учителей прошло тестирование «Я учитель 3.0» в различных профилях: «Концепция успешного современного учителя», «Компетенции учителя по формированию функциональной грамотности учеников», «Работа с трудным поведением», «Цифровые компетенции педагога».</w:t>
      </w:r>
      <w:r w:rsidR="00233C48">
        <w:rPr>
          <w:sz w:val="28"/>
          <w:szCs w:val="28"/>
        </w:rPr>
        <w:t xml:space="preserve"> Принимали участие в тестирование </w:t>
      </w:r>
      <w:r w:rsidR="00C1216C">
        <w:rPr>
          <w:sz w:val="28"/>
          <w:szCs w:val="28"/>
        </w:rPr>
        <w:t xml:space="preserve"> </w:t>
      </w:r>
      <w:r w:rsidR="00233C48" w:rsidRPr="00233C48">
        <w:rPr>
          <w:b/>
          <w:sz w:val="28"/>
          <w:szCs w:val="28"/>
        </w:rPr>
        <w:t>15 человек.</w:t>
      </w:r>
    </w:p>
    <w:p w:rsidR="00A71F87" w:rsidRDefault="00A71F87" w:rsidP="001E7FC8">
      <w:pPr>
        <w:pStyle w:val="a9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Получены следующие результаты:</w:t>
      </w:r>
    </w:p>
    <w:p w:rsidR="00233C48" w:rsidRPr="009F0F1E" w:rsidRDefault="00233C48" w:rsidP="001E7FC8">
      <w:pPr>
        <w:pStyle w:val="a9"/>
        <w:shd w:val="clear" w:color="auto" w:fill="FFFFFF"/>
        <w:jc w:val="both"/>
        <w:rPr>
          <w:b/>
          <w:sz w:val="28"/>
          <w:szCs w:val="28"/>
        </w:rPr>
      </w:pPr>
      <w:r w:rsidRPr="009F0F1E">
        <w:rPr>
          <w:b/>
          <w:sz w:val="28"/>
          <w:szCs w:val="28"/>
        </w:rPr>
        <w:t>1) Компетенции успешного современного педагога:</w:t>
      </w:r>
    </w:p>
    <w:p w:rsidR="00233C48" w:rsidRDefault="00233C48" w:rsidP="00233C48">
      <w:pPr>
        <w:pStyle w:val="a9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своих действий: испытывают затруднения – Пылаева В.С., </w:t>
      </w:r>
      <w:proofErr w:type="spellStart"/>
      <w:r>
        <w:rPr>
          <w:sz w:val="28"/>
          <w:szCs w:val="28"/>
        </w:rPr>
        <w:t>Юнина</w:t>
      </w:r>
      <w:proofErr w:type="spellEnd"/>
      <w:r>
        <w:rPr>
          <w:sz w:val="28"/>
          <w:szCs w:val="28"/>
        </w:rPr>
        <w:t xml:space="preserve"> Д.А., Филиппова Д.А.;</w:t>
      </w:r>
    </w:p>
    <w:p w:rsidR="00233C48" w:rsidRDefault="00233C48" w:rsidP="00233C48">
      <w:pPr>
        <w:pStyle w:val="a9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на результат: испытывают затруднения – Ревина А.А.,  Юсупова А.М., Паничева А.А., Филиппова А.А.;</w:t>
      </w:r>
    </w:p>
    <w:p w:rsidR="00233C48" w:rsidRDefault="00233C48" w:rsidP="00233C48">
      <w:pPr>
        <w:pStyle w:val="a9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Умение сотрудничать с коллегами: испытывают трудности – Паничева А.А., Юсупова А.М., Тихомирова Н.А., Лебедева Е.В.;</w:t>
      </w:r>
    </w:p>
    <w:p w:rsidR="00233C48" w:rsidRDefault="00233C48" w:rsidP="00233C48">
      <w:pPr>
        <w:pStyle w:val="a9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Умение формировать развивающую среду для учеников: испытывают затруднения – Ревина А.А.;</w:t>
      </w:r>
    </w:p>
    <w:p w:rsidR="00233C48" w:rsidRDefault="00233C48" w:rsidP="00233C48">
      <w:pPr>
        <w:pStyle w:val="a9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подход к ученику: испытывают затруднения – Юсупова А.М., Филиппова Д.А., </w:t>
      </w:r>
      <w:r w:rsidR="009F0F1E">
        <w:rPr>
          <w:sz w:val="28"/>
          <w:szCs w:val="28"/>
        </w:rPr>
        <w:t>Тихомирова Н.А., Пылаева В.С.;</w:t>
      </w:r>
    </w:p>
    <w:p w:rsidR="009F0F1E" w:rsidRDefault="009F0F1E" w:rsidP="00233C48">
      <w:pPr>
        <w:pStyle w:val="a9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Умение создавать здоровую атмосферу: испытывают трудности – Паничева А.А., Юсупова А.М.</w:t>
      </w:r>
    </w:p>
    <w:p w:rsidR="00233C48" w:rsidRDefault="009F0F1E" w:rsidP="009F0F1E">
      <w:pPr>
        <w:pStyle w:val="a9"/>
        <w:shd w:val="clear" w:color="auto" w:fill="FFFFFF"/>
        <w:jc w:val="both"/>
        <w:rPr>
          <w:b/>
          <w:sz w:val="28"/>
          <w:szCs w:val="28"/>
        </w:rPr>
      </w:pPr>
      <w:r w:rsidRPr="009F0F1E">
        <w:rPr>
          <w:b/>
          <w:sz w:val="28"/>
          <w:szCs w:val="28"/>
        </w:rPr>
        <w:t>2) Формирование функциональной грамотности учеников:</w:t>
      </w:r>
    </w:p>
    <w:p w:rsidR="009F0F1E" w:rsidRPr="009F0F1E" w:rsidRDefault="009F0F1E" w:rsidP="009F0F1E">
      <w:pPr>
        <w:pStyle w:val="a9"/>
        <w:numPr>
          <w:ilvl w:val="0"/>
          <w:numId w:val="26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  читательской  грамотности:  испытывают трудности – Ревина А.А., Паничева А.А., Василевич И.В., Филиппова Д.А.;</w:t>
      </w:r>
    </w:p>
    <w:p w:rsidR="009F0F1E" w:rsidRPr="009F0F1E" w:rsidRDefault="009F0F1E" w:rsidP="009F0F1E">
      <w:pPr>
        <w:pStyle w:val="a9"/>
        <w:numPr>
          <w:ilvl w:val="0"/>
          <w:numId w:val="26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Формирование математической грамотности: испытывают трудности – Филиппова Д.А., Ревина А.А.;</w:t>
      </w:r>
    </w:p>
    <w:p w:rsidR="009F0F1E" w:rsidRPr="009F0F1E" w:rsidRDefault="009F0F1E" w:rsidP="009F0F1E">
      <w:pPr>
        <w:pStyle w:val="a9"/>
        <w:numPr>
          <w:ilvl w:val="0"/>
          <w:numId w:val="26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 естественно - научной грамотности: испытывают трудности – Филиппова Д.А., Ревина А.А., Паничева А.А., Василевич И.В.;</w:t>
      </w:r>
    </w:p>
    <w:p w:rsidR="009F0F1E" w:rsidRPr="009F0F1E" w:rsidRDefault="009F0F1E" w:rsidP="009F0F1E">
      <w:pPr>
        <w:pStyle w:val="a9"/>
        <w:numPr>
          <w:ilvl w:val="0"/>
          <w:numId w:val="26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 финансовой грамотности: испытывают трудности - Филиппова Д.А., Паничева А.А.;</w:t>
      </w:r>
    </w:p>
    <w:p w:rsidR="009F0F1E" w:rsidRPr="009F0F1E" w:rsidRDefault="009F0F1E" w:rsidP="009F0F1E">
      <w:pPr>
        <w:pStyle w:val="a9"/>
        <w:numPr>
          <w:ilvl w:val="0"/>
          <w:numId w:val="26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 креативного мышления: испытывают трудности - Филиппова Д.А., Паничева А.А., Юсупова А.М.</w:t>
      </w:r>
    </w:p>
    <w:p w:rsidR="009F0F1E" w:rsidRPr="009F0F1E" w:rsidRDefault="009F0F1E" w:rsidP="009F0F1E">
      <w:pPr>
        <w:pStyle w:val="a9"/>
        <w:numPr>
          <w:ilvl w:val="0"/>
          <w:numId w:val="26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Глобальные компетенции: Ревина А.А., Паничева А.А., Тихомирова Н.А.</w:t>
      </w:r>
    </w:p>
    <w:p w:rsidR="00233C48" w:rsidRDefault="009F0F1E" w:rsidP="001E7FC8">
      <w:pPr>
        <w:pStyle w:val="a9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="004579E2">
        <w:rPr>
          <w:b/>
          <w:sz w:val="28"/>
          <w:szCs w:val="28"/>
        </w:rPr>
        <w:t>Работа с трудным поведением:</w:t>
      </w:r>
    </w:p>
    <w:p w:rsidR="004579E2" w:rsidRPr="004579E2" w:rsidRDefault="004579E2" w:rsidP="004579E2">
      <w:pPr>
        <w:pStyle w:val="a9"/>
        <w:numPr>
          <w:ilvl w:val="0"/>
          <w:numId w:val="27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Реагирование на трудное поведение: испытывают трудности – </w:t>
      </w:r>
      <w:proofErr w:type="spellStart"/>
      <w:r>
        <w:rPr>
          <w:sz w:val="28"/>
          <w:szCs w:val="28"/>
        </w:rPr>
        <w:t>Коробских</w:t>
      </w:r>
      <w:proofErr w:type="spellEnd"/>
      <w:r>
        <w:rPr>
          <w:sz w:val="28"/>
          <w:szCs w:val="28"/>
        </w:rPr>
        <w:t xml:space="preserve"> Л.В., Лебедева Е.В., Паничева А.А.;</w:t>
      </w:r>
    </w:p>
    <w:p w:rsidR="004579E2" w:rsidRPr="004579E2" w:rsidRDefault="004579E2" w:rsidP="004579E2">
      <w:pPr>
        <w:pStyle w:val="a9"/>
        <w:numPr>
          <w:ilvl w:val="0"/>
          <w:numId w:val="27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Выстраивание стратегии работы с трудным поведением: испытывают трудности – Вавилова Н.Л., Иванова О.А.;</w:t>
      </w:r>
    </w:p>
    <w:p w:rsidR="004579E2" w:rsidRPr="004579E2" w:rsidRDefault="004579E2" w:rsidP="004579E2">
      <w:pPr>
        <w:pStyle w:val="a9"/>
        <w:numPr>
          <w:ilvl w:val="0"/>
          <w:numId w:val="27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Анализ причин трудного поведения: испытывают трудности – </w:t>
      </w:r>
      <w:proofErr w:type="spellStart"/>
      <w:r>
        <w:rPr>
          <w:sz w:val="28"/>
          <w:szCs w:val="28"/>
        </w:rPr>
        <w:t>Коробских</w:t>
      </w:r>
      <w:proofErr w:type="spellEnd"/>
      <w:r>
        <w:rPr>
          <w:sz w:val="28"/>
          <w:szCs w:val="28"/>
        </w:rPr>
        <w:t xml:space="preserve"> Л.В., Филиппова А.А., Неверова О.В., Юсупова А.М.;</w:t>
      </w:r>
    </w:p>
    <w:p w:rsidR="004579E2" w:rsidRPr="004579E2" w:rsidRDefault="004579E2" w:rsidP="004579E2">
      <w:pPr>
        <w:pStyle w:val="a9"/>
        <w:numPr>
          <w:ilvl w:val="0"/>
          <w:numId w:val="27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Выявление трудного поведения: испытывают трудности – Лебедева Е.В., Ревина А.А., Павлова Т.А., Иванова О.А.;</w:t>
      </w:r>
    </w:p>
    <w:p w:rsidR="004579E2" w:rsidRPr="004579E2" w:rsidRDefault="004579E2" w:rsidP="004579E2">
      <w:pPr>
        <w:pStyle w:val="a9"/>
        <w:numPr>
          <w:ilvl w:val="0"/>
          <w:numId w:val="27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Анализ своей работы с трудным поведением: испытывают трудности - Филиппова Д.А., Филиппова А.А., Тихомирова Н.А., Пылаева В.С., Юсупова А.М.</w:t>
      </w:r>
    </w:p>
    <w:p w:rsidR="004579E2" w:rsidRDefault="004579E2" w:rsidP="004579E2">
      <w:pPr>
        <w:pStyle w:val="a9"/>
        <w:shd w:val="clear" w:color="auto" w:fill="FFFFFF"/>
        <w:jc w:val="both"/>
        <w:rPr>
          <w:b/>
          <w:sz w:val="28"/>
          <w:szCs w:val="28"/>
        </w:rPr>
      </w:pPr>
      <w:r w:rsidRPr="004579E2">
        <w:rPr>
          <w:b/>
          <w:sz w:val="28"/>
          <w:szCs w:val="28"/>
        </w:rPr>
        <w:t>4) Цифровые компетенции педагога:</w:t>
      </w:r>
    </w:p>
    <w:p w:rsidR="004579E2" w:rsidRPr="004579E2" w:rsidRDefault="004579E2" w:rsidP="004579E2">
      <w:pPr>
        <w:pStyle w:val="a9"/>
        <w:numPr>
          <w:ilvl w:val="0"/>
          <w:numId w:val="28"/>
        </w:numPr>
        <w:shd w:val="clear" w:color="auto" w:fill="FFFFFF"/>
        <w:jc w:val="both"/>
        <w:rPr>
          <w:sz w:val="28"/>
          <w:szCs w:val="28"/>
        </w:rPr>
      </w:pPr>
      <w:r w:rsidRPr="004579E2">
        <w:rPr>
          <w:sz w:val="28"/>
          <w:szCs w:val="28"/>
        </w:rPr>
        <w:t xml:space="preserve">Все педагоги </w:t>
      </w:r>
      <w:r>
        <w:rPr>
          <w:sz w:val="28"/>
          <w:szCs w:val="28"/>
        </w:rPr>
        <w:t>пока</w:t>
      </w:r>
      <w:r w:rsidR="00324305">
        <w:rPr>
          <w:sz w:val="28"/>
          <w:szCs w:val="28"/>
        </w:rPr>
        <w:t xml:space="preserve">зали уровень владения более 50%; </w:t>
      </w:r>
      <w:r>
        <w:rPr>
          <w:sz w:val="28"/>
          <w:szCs w:val="28"/>
        </w:rPr>
        <w:t xml:space="preserve"> высокий уровень показали – Павлова Т.А., Вавилова Н.Л., Тихомирова Н.А., Ревина А.А.</w:t>
      </w:r>
    </w:p>
    <w:p w:rsidR="00233C48" w:rsidRDefault="004579E2" w:rsidP="00A12F26">
      <w:pPr>
        <w:pStyle w:val="a9"/>
        <w:shd w:val="clear" w:color="auto" w:fill="FFFFFF"/>
        <w:spacing w:line="276" w:lineRule="auto"/>
        <w:jc w:val="both"/>
        <w:rPr>
          <w:sz w:val="28"/>
          <w:szCs w:val="28"/>
        </w:rPr>
      </w:pPr>
      <w:r w:rsidRPr="00A12F26">
        <w:rPr>
          <w:sz w:val="28"/>
          <w:szCs w:val="28"/>
        </w:rPr>
        <w:t xml:space="preserve">При анализе данного тестирования можно сделать вывод, что ряд педагогов имеют высокий уровень владения </w:t>
      </w:r>
      <w:r w:rsidR="00A12F26" w:rsidRPr="00A12F26">
        <w:rPr>
          <w:sz w:val="28"/>
          <w:szCs w:val="28"/>
        </w:rPr>
        <w:t>ком</w:t>
      </w:r>
      <w:r w:rsidR="00A12F26">
        <w:rPr>
          <w:sz w:val="28"/>
          <w:szCs w:val="28"/>
        </w:rPr>
        <w:t>петенц</w:t>
      </w:r>
      <w:r w:rsidR="00324305">
        <w:rPr>
          <w:sz w:val="28"/>
          <w:szCs w:val="28"/>
        </w:rPr>
        <w:t xml:space="preserve">иями современного учителя. </w:t>
      </w:r>
    </w:p>
    <w:p w:rsidR="00A12F26" w:rsidRDefault="00A12F26" w:rsidP="00A12F26">
      <w:pPr>
        <w:pStyle w:val="a9"/>
        <w:numPr>
          <w:ilvl w:val="0"/>
          <w:numId w:val="3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Павлова Т.А.</w:t>
      </w:r>
    </w:p>
    <w:p w:rsidR="00A12F26" w:rsidRDefault="00A12F26" w:rsidP="00A12F26">
      <w:pPr>
        <w:pStyle w:val="a9"/>
        <w:numPr>
          <w:ilvl w:val="0"/>
          <w:numId w:val="3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Вавилова Н.Л.</w:t>
      </w:r>
    </w:p>
    <w:p w:rsidR="00A12F26" w:rsidRDefault="00A12F26" w:rsidP="00A12F26">
      <w:pPr>
        <w:pStyle w:val="a9"/>
        <w:numPr>
          <w:ilvl w:val="0"/>
          <w:numId w:val="3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Паничева Н.В.</w:t>
      </w:r>
    </w:p>
    <w:p w:rsidR="00A12F26" w:rsidRDefault="00A12F26" w:rsidP="00A12F26">
      <w:pPr>
        <w:pStyle w:val="a9"/>
        <w:numPr>
          <w:ilvl w:val="0"/>
          <w:numId w:val="3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Зиновьева Т.В.</w:t>
      </w:r>
    </w:p>
    <w:p w:rsidR="00A12F26" w:rsidRDefault="00A12F26" w:rsidP="00A12F26">
      <w:pPr>
        <w:pStyle w:val="a9"/>
        <w:numPr>
          <w:ilvl w:val="0"/>
          <w:numId w:val="3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Неверова О.В.</w:t>
      </w:r>
    </w:p>
    <w:p w:rsidR="00A12F26" w:rsidRDefault="00A12F26" w:rsidP="00A12F26">
      <w:pPr>
        <w:pStyle w:val="a9"/>
        <w:numPr>
          <w:ilvl w:val="0"/>
          <w:numId w:val="3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Тихомирова Н.А.</w:t>
      </w:r>
    </w:p>
    <w:p w:rsidR="00A12F26" w:rsidRDefault="00A12F26" w:rsidP="00A12F26">
      <w:pPr>
        <w:pStyle w:val="a9"/>
        <w:numPr>
          <w:ilvl w:val="0"/>
          <w:numId w:val="3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Иванова О.А.</w:t>
      </w:r>
    </w:p>
    <w:p w:rsidR="00A12F26" w:rsidRDefault="00A12F26" w:rsidP="00A12F26">
      <w:pPr>
        <w:pStyle w:val="a9"/>
        <w:numPr>
          <w:ilvl w:val="0"/>
          <w:numId w:val="3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Василевич И.В.</w:t>
      </w:r>
    </w:p>
    <w:p w:rsidR="00A71F87" w:rsidRDefault="00A12F26" w:rsidP="00324305">
      <w:pPr>
        <w:pStyle w:val="a9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Остальные педагоги испытывают ряд трудностей в той или иной области, поэтому их профессиональные дефициты необходимо ликвидировать путем индивидуального образовательного маршрута: курсовая подготовка, методическое задание, работа с наставнико</w:t>
      </w:r>
      <w:r w:rsidR="00324305">
        <w:rPr>
          <w:sz w:val="28"/>
          <w:szCs w:val="28"/>
        </w:rPr>
        <w:t>м, оказание методической помощи.</w:t>
      </w:r>
    </w:p>
    <w:p w:rsidR="002F1EC3" w:rsidRPr="00324305" w:rsidRDefault="00324305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324305">
        <w:rPr>
          <w:rFonts w:ascii="Times New Roman" w:eastAsia="Times New Roman" w:hAnsi="Times New Roman" w:cs="Vrinda"/>
          <w:sz w:val="28"/>
          <w:szCs w:val="28"/>
        </w:rPr>
        <w:t xml:space="preserve">    Пятый год </w:t>
      </w:r>
      <w:r w:rsidR="002F1EC3" w:rsidRPr="00324305">
        <w:rPr>
          <w:rFonts w:ascii="Times New Roman" w:eastAsia="Times New Roman" w:hAnsi="Times New Roman" w:cs="Vrinda"/>
          <w:sz w:val="28"/>
          <w:szCs w:val="28"/>
        </w:rPr>
        <w:t xml:space="preserve"> используются  методически</w:t>
      </w:r>
      <w:r>
        <w:rPr>
          <w:rFonts w:ascii="Times New Roman" w:eastAsia="Times New Roman" w:hAnsi="Times New Roman" w:cs="Vrinda"/>
          <w:sz w:val="28"/>
          <w:szCs w:val="28"/>
        </w:rPr>
        <w:t xml:space="preserve">е  задания для педагогов школы (раньше они давались в рамках инновационной деятельности, а сейчас для  повышения методического уровня учителей). </w:t>
      </w:r>
      <w:r w:rsidR="002F1EC3" w:rsidRPr="00324305">
        <w:rPr>
          <w:rFonts w:ascii="Times New Roman" w:eastAsia="Times New Roman" w:hAnsi="Times New Roman" w:cs="Vrinda"/>
          <w:sz w:val="28"/>
          <w:szCs w:val="28"/>
        </w:rPr>
        <w:t xml:space="preserve">Использование методических заданий показывает, что методическая работа проводится более осознанно,  учителя школы целенаправленно повышают свой методический уровень. </w:t>
      </w:r>
    </w:p>
    <w:p w:rsidR="002F1EC3" w:rsidRPr="00324305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324305">
        <w:rPr>
          <w:rFonts w:ascii="Times New Roman" w:eastAsia="Times New Roman" w:hAnsi="Times New Roman" w:cs="Vrinda"/>
          <w:sz w:val="28"/>
          <w:szCs w:val="28"/>
        </w:rPr>
        <w:t xml:space="preserve"> В ходе работы над методическими заданиями педагоги повысили уровень своей подготовки, окончили курсы, ряд учителей прошли аттестацию, некоторые выступили на семинарах и педсоветах, дали открытые уроки.</w:t>
      </w:r>
    </w:p>
    <w:p w:rsidR="002F1EC3" w:rsidRDefault="002F1EC3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324305">
        <w:rPr>
          <w:rFonts w:ascii="Times New Roman" w:eastAsia="Times New Roman" w:hAnsi="Times New Roman" w:cs="Vrinda"/>
          <w:sz w:val="28"/>
          <w:szCs w:val="28"/>
        </w:rPr>
        <w:t xml:space="preserve">  </w:t>
      </w:r>
      <w:r w:rsidR="00324305">
        <w:rPr>
          <w:rFonts w:ascii="Times New Roman" w:eastAsia="Times New Roman" w:hAnsi="Times New Roman" w:cs="Vrinda"/>
          <w:sz w:val="28"/>
          <w:szCs w:val="28"/>
        </w:rPr>
        <w:t>Но подведение итогов о выполнении методических заданий в этом учебном году не было проведено – обычно с этой целью проводится традиционная методическая конференция в марте месяце в связи с загруженностью педагогического коллектива и карантинными мероприятиями.</w:t>
      </w:r>
    </w:p>
    <w:p w:rsidR="00324305" w:rsidRDefault="00324305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В конце учебного года на Методическом совете были подведены итоги методической работы, на котором было решено отметить ряд учителей, которые активно работали над повышением своего методического уровня</w:t>
      </w:r>
      <w:r w:rsidR="00C7409D">
        <w:rPr>
          <w:rFonts w:ascii="Times New Roman" w:eastAsia="Times New Roman" w:hAnsi="Times New Roman" w:cs="Vrinda"/>
          <w:sz w:val="28"/>
          <w:szCs w:val="28"/>
        </w:rPr>
        <w:t xml:space="preserve"> в течение этого учебного года</w:t>
      </w:r>
      <w:r>
        <w:rPr>
          <w:rFonts w:ascii="Times New Roman" w:eastAsia="Times New Roman" w:hAnsi="Times New Roman" w:cs="Vrinda"/>
          <w:sz w:val="28"/>
          <w:szCs w:val="28"/>
        </w:rPr>
        <w:t>:</w:t>
      </w:r>
    </w:p>
    <w:p w:rsidR="00324305" w:rsidRDefault="00324305" w:rsidP="00324305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Нагорнова Е.Г.</w:t>
      </w:r>
    </w:p>
    <w:p w:rsidR="00324305" w:rsidRDefault="00324305" w:rsidP="00324305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Вавилова Н.Л.</w:t>
      </w:r>
    </w:p>
    <w:p w:rsidR="00324305" w:rsidRDefault="00324305" w:rsidP="00324305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Пылаева В.С.</w:t>
      </w:r>
    </w:p>
    <w:p w:rsidR="00324305" w:rsidRDefault="00324305" w:rsidP="00324305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Неверова О.В.</w:t>
      </w:r>
    </w:p>
    <w:p w:rsidR="00324305" w:rsidRDefault="00324305" w:rsidP="00324305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Козлова М.Д.</w:t>
      </w:r>
    </w:p>
    <w:p w:rsidR="00324305" w:rsidRDefault="00324305" w:rsidP="00324305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Василевич И.В.</w:t>
      </w:r>
    </w:p>
    <w:p w:rsidR="00324305" w:rsidRDefault="00324305" w:rsidP="00324305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Павлова Т.А.</w:t>
      </w:r>
    </w:p>
    <w:p w:rsidR="00324305" w:rsidRDefault="00324305" w:rsidP="00324305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Паничева А.А.</w:t>
      </w:r>
    </w:p>
    <w:p w:rsidR="00324305" w:rsidRDefault="00C7409D" w:rsidP="00324305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Милицкая А.И.</w:t>
      </w:r>
    </w:p>
    <w:p w:rsidR="00C7409D" w:rsidRDefault="00C7409D" w:rsidP="00324305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Иванова О.А.</w:t>
      </w:r>
    </w:p>
    <w:p w:rsidR="00C7409D" w:rsidRDefault="00C7409D" w:rsidP="00324305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Алексеева И.Г.</w:t>
      </w:r>
    </w:p>
    <w:p w:rsidR="00C7409D" w:rsidRDefault="00C7409D" w:rsidP="00324305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Серебрякова О.А.</w:t>
      </w:r>
    </w:p>
    <w:p w:rsidR="00C7409D" w:rsidRPr="00324305" w:rsidRDefault="00C7409D" w:rsidP="00324305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Родионова М.А.</w:t>
      </w:r>
    </w:p>
    <w:p w:rsidR="00324305" w:rsidRPr="00324305" w:rsidRDefault="00324305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2F1EC3" w:rsidRPr="000B31C7" w:rsidRDefault="002F1EC3" w:rsidP="002F1EC3">
      <w:p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В результате анализа м</w:t>
      </w:r>
      <w:r w:rsidR="00324305">
        <w:rPr>
          <w:rFonts w:ascii="Times New Roman" w:eastAsia="Times New Roman" w:hAnsi="Times New Roman" w:cs="Vrinda"/>
          <w:sz w:val="28"/>
          <w:szCs w:val="28"/>
        </w:rPr>
        <w:t xml:space="preserve">етодической работы школы за 2020 – 2021 </w:t>
      </w:r>
      <w:r w:rsidRPr="000B31C7">
        <w:rPr>
          <w:rFonts w:ascii="Times New Roman" w:eastAsia="Times New Roman" w:hAnsi="Times New Roman" w:cs="Vrinda"/>
          <w:sz w:val="28"/>
          <w:szCs w:val="28"/>
        </w:rPr>
        <w:t>учебный год, можно сделать выводы:</w:t>
      </w:r>
    </w:p>
    <w:p w:rsidR="002F1EC3" w:rsidRPr="000B31C7" w:rsidRDefault="002F1EC3" w:rsidP="002F1EC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lastRenderedPageBreak/>
        <w:t>Направления методической работы школы   соответствуют основн</w:t>
      </w:r>
      <w:r w:rsidR="00324305">
        <w:rPr>
          <w:rFonts w:ascii="Times New Roman" w:eastAsia="Times New Roman" w:hAnsi="Times New Roman" w:cs="Vrinda"/>
          <w:sz w:val="28"/>
          <w:szCs w:val="28"/>
        </w:rPr>
        <w:t xml:space="preserve">ым </w:t>
      </w:r>
      <w:bookmarkStart w:id="0" w:name="_GoBack"/>
      <w:bookmarkEnd w:id="0"/>
      <w:r w:rsidR="00324305">
        <w:rPr>
          <w:rFonts w:ascii="Times New Roman" w:eastAsia="Times New Roman" w:hAnsi="Times New Roman" w:cs="Vrinda"/>
          <w:sz w:val="28"/>
          <w:szCs w:val="28"/>
        </w:rPr>
        <w:t>задачам, поставленным на 2020 – 2021</w:t>
      </w: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Vrinda"/>
          <w:sz w:val="28"/>
          <w:szCs w:val="28"/>
        </w:rPr>
        <w:t>;</w:t>
      </w:r>
    </w:p>
    <w:p w:rsidR="002F1EC3" w:rsidRDefault="002F1EC3" w:rsidP="002F1EC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Тематика  заседаний  школьных МО, педагогических советов, проблемных семинаров отражает основные проблемные вопросы, которые решал педагогиче</w:t>
      </w:r>
      <w:r>
        <w:rPr>
          <w:rFonts w:ascii="Times New Roman" w:eastAsia="Times New Roman" w:hAnsi="Times New Roman" w:cs="Vrinda"/>
          <w:sz w:val="28"/>
          <w:szCs w:val="28"/>
        </w:rPr>
        <w:t>ский коллектив;</w:t>
      </w:r>
    </w:p>
    <w:p w:rsidR="002F1EC3" w:rsidRDefault="002F1EC3" w:rsidP="002F1EC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Увеличение количества учителей, прошедших курсовую подготовку или повысивших свой профессиональный уровень;</w:t>
      </w:r>
    </w:p>
    <w:p w:rsidR="002F1EC3" w:rsidRDefault="002F1EC3" w:rsidP="002F1EC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Увеличение количества учителей, готовых транслировать свой педагогический опыт (проведение открытых уроков, участие в профессиональных конкурсах, публикации, участие в методических мероприятиях);  </w:t>
      </w:r>
    </w:p>
    <w:p w:rsidR="002F1EC3" w:rsidRPr="00866A74" w:rsidRDefault="002F1EC3" w:rsidP="002F1EC3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Более ответственное отношение учителей – предметников </w:t>
      </w:r>
      <w:r w:rsidRPr="00866A74">
        <w:rPr>
          <w:rFonts w:ascii="Times New Roman" w:eastAsia="Times New Roman" w:hAnsi="Times New Roman" w:cs="Vrinda"/>
          <w:sz w:val="28"/>
          <w:szCs w:val="28"/>
        </w:rPr>
        <w:t xml:space="preserve"> к проведению школьного этапа Всероссийской олимпиады школьников и по</w:t>
      </w:r>
      <w:r>
        <w:rPr>
          <w:rFonts w:ascii="Times New Roman" w:eastAsia="Times New Roman" w:hAnsi="Times New Roman" w:cs="Vrinda"/>
          <w:sz w:val="28"/>
          <w:szCs w:val="28"/>
        </w:rPr>
        <w:t>дготовка  к муниципальному этапу, что показали результаты участия в предметных олимпиадах;</w:t>
      </w:r>
    </w:p>
    <w:p w:rsidR="002F1EC3" w:rsidRDefault="002F1EC3" w:rsidP="002F1EC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Увеличение количества учителей, стремящихся повысить св</w:t>
      </w:r>
      <w:r w:rsidR="00C7409D">
        <w:rPr>
          <w:rFonts w:ascii="Times New Roman" w:eastAsia="Times New Roman" w:hAnsi="Times New Roman" w:cs="Vrinda"/>
          <w:sz w:val="28"/>
          <w:szCs w:val="28"/>
        </w:rPr>
        <w:t>ою квалификационную категорию</w:t>
      </w:r>
      <w:r>
        <w:rPr>
          <w:rFonts w:ascii="Times New Roman" w:eastAsia="Times New Roman" w:hAnsi="Times New Roman" w:cs="Vrinda"/>
          <w:sz w:val="28"/>
          <w:szCs w:val="28"/>
        </w:rPr>
        <w:t>;</w:t>
      </w:r>
    </w:p>
    <w:p w:rsidR="00C7409D" w:rsidRDefault="00C7409D" w:rsidP="002F1EC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Целенаправленное повышение своего методического уровня.</w:t>
      </w:r>
    </w:p>
    <w:p w:rsidR="002F1EC3" w:rsidRPr="000B31C7" w:rsidRDefault="002F1EC3" w:rsidP="002F1EC3">
      <w:p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2F1EC3" w:rsidRPr="000B31C7" w:rsidRDefault="002F1EC3" w:rsidP="002F1EC3">
      <w:pPr>
        <w:spacing w:after="0" w:line="240" w:lineRule="auto"/>
        <w:ind w:left="720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2F1EC3" w:rsidRPr="00F51F03" w:rsidRDefault="002F1EC3" w:rsidP="002F1EC3">
      <w:p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  <w:r w:rsidRPr="000B31C7">
        <w:rPr>
          <w:rFonts w:ascii="Times New Roman" w:eastAsia="Times New Roman" w:hAnsi="Times New Roman" w:cs="Vrinda"/>
          <w:sz w:val="28"/>
          <w:szCs w:val="28"/>
        </w:rPr>
        <w:t>На основании</w:t>
      </w:r>
      <w:r>
        <w:rPr>
          <w:rFonts w:ascii="Times New Roman" w:eastAsia="Times New Roman" w:hAnsi="Times New Roman" w:cs="Vrinda"/>
          <w:sz w:val="28"/>
          <w:szCs w:val="28"/>
        </w:rPr>
        <w:t xml:space="preserve"> всего выше изложенного на  2020 – 2021</w:t>
      </w:r>
      <w:r w:rsidRPr="000B31C7">
        <w:rPr>
          <w:rFonts w:ascii="Times New Roman" w:eastAsia="Times New Roman" w:hAnsi="Times New Roman" w:cs="Vrinda"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Vrinda"/>
          <w:b/>
          <w:sz w:val="28"/>
          <w:szCs w:val="28"/>
        </w:rPr>
        <w:t xml:space="preserve"> поставлены следующие задачи </w:t>
      </w:r>
      <w:r w:rsidRPr="00F51F03">
        <w:rPr>
          <w:rFonts w:ascii="Times New Roman" w:eastAsia="Times New Roman" w:hAnsi="Times New Roman" w:cs="Vrinda"/>
          <w:sz w:val="28"/>
          <w:szCs w:val="28"/>
        </w:rPr>
        <w:t>(с учетом</w:t>
      </w:r>
      <w:r>
        <w:rPr>
          <w:rFonts w:ascii="Times New Roman" w:eastAsia="Times New Roman" w:hAnsi="Times New Roman" w:cs="Vrinda"/>
          <w:b/>
          <w:sz w:val="28"/>
          <w:szCs w:val="28"/>
        </w:rPr>
        <w:t xml:space="preserve"> </w:t>
      </w:r>
      <w:r w:rsidRPr="00F51F03">
        <w:rPr>
          <w:rFonts w:ascii="Times New Roman" w:eastAsia="Times New Roman" w:hAnsi="Times New Roman" w:cs="Vrinda"/>
          <w:sz w:val="28"/>
          <w:szCs w:val="28"/>
        </w:rPr>
        <w:t xml:space="preserve">современных </w:t>
      </w:r>
      <w:r>
        <w:rPr>
          <w:rFonts w:ascii="Times New Roman" w:eastAsia="Times New Roman" w:hAnsi="Times New Roman" w:cs="Vrinda"/>
          <w:sz w:val="28"/>
          <w:szCs w:val="28"/>
        </w:rPr>
        <w:t>требований):</w:t>
      </w:r>
    </w:p>
    <w:p w:rsidR="002F1EC3" w:rsidRPr="000B31C7" w:rsidRDefault="002F1EC3" w:rsidP="002F1EC3">
      <w:pPr>
        <w:spacing w:after="0" w:line="240" w:lineRule="auto"/>
        <w:jc w:val="both"/>
        <w:rPr>
          <w:rFonts w:ascii="Times New Roman" w:eastAsia="Times New Roman" w:hAnsi="Times New Roman" w:cs="Vrinda"/>
          <w:b/>
          <w:sz w:val="28"/>
          <w:szCs w:val="28"/>
        </w:rPr>
      </w:pPr>
    </w:p>
    <w:p w:rsidR="002F1EC3" w:rsidRDefault="002F1EC3" w:rsidP="002F1EC3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Участие в проекте: «Успех каждого ребенка» - в рамках программы «Одаренные дети»;</w:t>
      </w:r>
    </w:p>
    <w:p w:rsidR="002F1EC3" w:rsidRDefault="002F1EC3" w:rsidP="002F1EC3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Повышение качества образовательных результатов за счет мотивации обучающихся – использование в  практике работы учителей  приемов, методов и технологий, повышающих мотивацию учебной деятельности </w:t>
      </w:r>
    </w:p>
    <w:p w:rsidR="002F1EC3" w:rsidRDefault="002F1EC3" w:rsidP="002F1EC3">
      <w:pPr>
        <w:pStyle w:val="a3"/>
        <w:spacing w:after="0"/>
        <w:ind w:left="644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>(работа с одаренными и низкомотивированными детьми);</w:t>
      </w:r>
    </w:p>
    <w:p w:rsidR="002F1EC3" w:rsidRDefault="00C7409D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  </w:t>
      </w:r>
      <w:r w:rsidR="003863F4">
        <w:rPr>
          <w:rFonts w:ascii="Times New Roman" w:eastAsia="Times New Roman" w:hAnsi="Times New Roman" w:cs="Vrinda"/>
          <w:sz w:val="28"/>
          <w:szCs w:val="28"/>
        </w:rPr>
        <w:t xml:space="preserve">  </w:t>
      </w:r>
      <w:r>
        <w:rPr>
          <w:rFonts w:ascii="Times New Roman" w:eastAsia="Times New Roman" w:hAnsi="Times New Roman" w:cs="Vrinda"/>
          <w:sz w:val="28"/>
          <w:szCs w:val="28"/>
        </w:rPr>
        <w:t xml:space="preserve"> 3</w:t>
      </w:r>
      <w:r w:rsidR="002F1EC3">
        <w:rPr>
          <w:rFonts w:ascii="Times New Roman" w:eastAsia="Times New Roman" w:hAnsi="Times New Roman" w:cs="Vrinda"/>
          <w:sz w:val="28"/>
          <w:szCs w:val="28"/>
        </w:rPr>
        <w:t>. Совершенствование системы</w:t>
      </w:r>
      <w:r>
        <w:rPr>
          <w:rFonts w:ascii="Times New Roman" w:eastAsia="Times New Roman" w:hAnsi="Times New Roman" w:cs="Vrinda"/>
          <w:sz w:val="28"/>
          <w:szCs w:val="28"/>
        </w:rPr>
        <w:t xml:space="preserve"> Наставничества (учитель – учитель, учитель – ученик, ученик – ученик);</w:t>
      </w:r>
    </w:p>
    <w:p w:rsidR="002F1EC3" w:rsidRDefault="00C7409D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   </w:t>
      </w:r>
      <w:r w:rsidR="003863F4">
        <w:rPr>
          <w:rFonts w:ascii="Times New Roman" w:eastAsia="Times New Roman" w:hAnsi="Times New Roman" w:cs="Vrinda"/>
          <w:sz w:val="28"/>
          <w:szCs w:val="28"/>
        </w:rPr>
        <w:t xml:space="preserve">  </w:t>
      </w:r>
      <w:r>
        <w:rPr>
          <w:rFonts w:ascii="Times New Roman" w:eastAsia="Times New Roman" w:hAnsi="Times New Roman" w:cs="Vrinda"/>
          <w:sz w:val="28"/>
          <w:szCs w:val="28"/>
        </w:rPr>
        <w:t>4</w:t>
      </w:r>
      <w:r w:rsidR="002F1EC3">
        <w:rPr>
          <w:rFonts w:ascii="Times New Roman" w:eastAsia="Times New Roman" w:hAnsi="Times New Roman" w:cs="Vrinda"/>
          <w:sz w:val="28"/>
          <w:szCs w:val="28"/>
        </w:rPr>
        <w:t xml:space="preserve">. </w:t>
      </w:r>
      <w:r w:rsidR="003863F4">
        <w:rPr>
          <w:rFonts w:ascii="Times New Roman" w:eastAsia="Times New Roman" w:hAnsi="Times New Roman" w:cs="Vrinda"/>
          <w:sz w:val="28"/>
          <w:szCs w:val="28"/>
        </w:rPr>
        <w:t xml:space="preserve">Мотивация учителей к саморазвитию, повышению методического уровня  путем выполнения методических заданий, участие в проектах «Учитель будущего», работа с профессиональным стандартом по должности «Учитель»; </w:t>
      </w:r>
    </w:p>
    <w:p w:rsidR="00C7409D" w:rsidRPr="00E44EC4" w:rsidRDefault="00C7409D" w:rsidP="002F1EC3">
      <w:pPr>
        <w:spacing w:after="0"/>
        <w:jc w:val="both"/>
        <w:rPr>
          <w:rFonts w:ascii="Times New Roman" w:eastAsia="Times New Roman" w:hAnsi="Times New Roman" w:cs="Vrinda"/>
          <w:sz w:val="28"/>
          <w:szCs w:val="28"/>
        </w:rPr>
      </w:pPr>
      <w:r>
        <w:rPr>
          <w:rFonts w:ascii="Times New Roman" w:eastAsia="Times New Roman" w:hAnsi="Times New Roman" w:cs="Vrinda"/>
          <w:sz w:val="28"/>
          <w:szCs w:val="28"/>
        </w:rPr>
        <w:t xml:space="preserve">   </w:t>
      </w:r>
      <w:r w:rsidR="003863F4">
        <w:rPr>
          <w:rFonts w:ascii="Times New Roman" w:eastAsia="Times New Roman" w:hAnsi="Times New Roman" w:cs="Vrinda"/>
          <w:sz w:val="28"/>
          <w:szCs w:val="28"/>
        </w:rPr>
        <w:t xml:space="preserve">  </w:t>
      </w:r>
      <w:r>
        <w:rPr>
          <w:rFonts w:ascii="Times New Roman" w:eastAsia="Times New Roman" w:hAnsi="Times New Roman" w:cs="Vrinda"/>
          <w:sz w:val="28"/>
          <w:szCs w:val="28"/>
        </w:rPr>
        <w:t>5. Осуществление работы по формированию функциональной грамотности обучающихся (работа творческих групп по различным направлениям: математическая, читательская, финансовая, естественно – научная грамотность, формирование креативного мышления).</w:t>
      </w:r>
    </w:p>
    <w:p w:rsidR="002F1EC3" w:rsidRDefault="002F1EC3" w:rsidP="002F1EC3">
      <w:pPr>
        <w:spacing w:after="0" w:line="240" w:lineRule="auto"/>
        <w:ind w:left="720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2F1EC3" w:rsidRDefault="002F1EC3" w:rsidP="002F1EC3">
      <w:pPr>
        <w:spacing w:after="0" w:line="240" w:lineRule="auto"/>
        <w:ind w:left="720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2F1EC3" w:rsidRPr="000B31C7" w:rsidRDefault="002F1EC3" w:rsidP="002F1EC3">
      <w:pPr>
        <w:spacing w:after="0" w:line="240" w:lineRule="auto"/>
        <w:ind w:left="360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2F1EC3" w:rsidRPr="000B31C7" w:rsidRDefault="002F1EC3" w:rsidP="002F1EC3">
      <w:pPr>
        <w:spacing w:after="0" w:line="240" w:lineRule="auto"/>
        <w:jc w:val="both"/>
        <w:rPr>
          <w:rFonts w:ascii="Times New Roman" w:eastAsia="Times New Roman" w:hAnsi="Times New Roman" w:cs="Vrinda"/>
          <w:b/>
          <w:sz w:val="28"/>
          <w:szCs w:val="28"/>
        </w:rPr>
      </w:pPr>
    </w:p>
    <w:p w:rsidR="002F1EC3" w:rsidRPr="000B31C7" w:rsidRDefault="002F1EC3" w:rsidP="002F1EC3">
      <w:pPr>
        <w:spacing w:after="0" w:line="240" w:lineRule="auto"/>
        <w:jc w:val="both"/>
        <w:rPr>
          <w:rFonts w:ascii="Times New Roman" w:eastAsia="Times New Roman" w:hAnsi="Times New Roman" w:cs="Vrinda"/>
          <w:b/>
          <w:sz w:val="28"/>
          <w:szCs w:val="28"/>
        </w:rPr>
      </w:pPr>
    </w:p>
    <w:p w:rsidR="002F1EC3" w:rsidRPr="000B31C7" w:rsidRDefault="002F1EC3" w:rsidP="002F1EC3">
      <w:p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2F1EC3" w:rsidRPr="000B31C7" w:rsidRDefault="002F1EC3" w:rsidP="00A12F26">
      <w:pPr>
        <w:spacing w:after="0" w:line="240" w:lineRule="auto"/>
        <w:jc w:val="both"/>
        <w:rPr>
          <w:rFonts w:ascii="Times New Roman" w:eastAsia="Times New Roman" w:hAnsi="Times New Roman" w:cs="Vrinda"/>
          <w:sz w:val="28"/>
          <w:szCs w:val="28"/>
        </w:rPr>
      </w:pPr>
    </w:p>
    <w:p w:rsidR="009F45D0" w:rsidRDefault="009F45D0"/>
    <w:sectPr w:rsidR="009F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278"/>
    <w:multiLevelType w:val="hybridMultilevel"/>
    <w:tmpl w:val="BF2EE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A2E32"/>
    <w:multiLevelType w:val="hybridMultilevel"/>
    <w:tmpl w:val="FE083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052FC"/>
    <w:multiLevelType w:val="hybridMultilevel"/>
    <w:tmpl w:val="B2FA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42FB7"/>
    <w:multiLevelType w:val="hybridMultilevel"/>
    <w:tmpl w:val="04D4B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B3C25"/>
    <w:multiLevelType w:val="hybridMultilevel"/>
    <w:tmpl w:val="32AE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0EC2"/>
    <w:multiLevelType w:val="hybridMultilevel"/>
    <w:tmpl w:val="986E4E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BE27425"/>
    <w:multiLevelType w:val="hybridMultilevel"/>
    <w:tmpl w:val="FED86F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4C375F"/>
    <w:multiLevelType w:val="hybridMultilevel"/>
    <w:tmpl w:val="0FA0AB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B4953D1"/>
    <w:multiLevelType w:val="hybridMultilevel"/>
    <w:tmpl w:val="9F0064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8474798"/>
    <w:multiLevelType w:val="hybridMultilevel"/>
    <w:tmpl w:val="B62AE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D4E4C"/>
    <w:multiLevelType w:val="hybridMultilevel"/>
    <w:tmpl w:val="A0E276C6"/>
    <w:lvl w:ilvl="0" w:tplc="2B640E1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00B3854"/>
    <w:multiLevelType w:val="hybridMultilevel"/>
    <w:tmpl w:val="A79C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74884"/>
    <w:multiLevelType w:val="hybridMultilevel"/>
    <w:tmpl w:val="C5FA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323F4"/>
    <w:multiLevelType w:val="hybridMultilevel"/>
    <w:tmpl w:val="0942A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177E3"/>
    <w:multiLevelType w:val="hybridMultilevel"/>
    <w:tmpl w:val="3258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A39AD"/>
    <w:multiLevelType w:val="hybridMultilevel"/>
    <w:tmpl w:val="55867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A67DB"/>
    <w:multiLevelType w:val="hybridMultilevel"/>
    <w:tmpl w:val="01F6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F0943"/>
    <w:multiLevelType w:val="hybridMultilevel"/>
    <w:tmpl w:val="73109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14158"/>
    <w:multiLevelType w:val="hybridMultilevel"/>
    <w:tmpl w:val="21A89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0D3B75"/>
    <w:multiLevelType w:val="hybridMultilevel"/>
    <w:tmpl w:val="8CAE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F70B3"/>
    <w:multiLevelType w:val="hybridMultilevel"/>
    <w:tmpl w:val="A094B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C2C3E"/>
    <w:multiLevelType w:val="hybridMultilevel"/>
    <w:tmpl w:val="28FEE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537DB"/>
    <w:multiLevelType w:val="hybridMultilevel"/>
    <w:tmpl w:val="34B8C8B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14674B0"/>
    <w:multiLevelType w:val="hybridMultilevel"/>
    <w:tmpl w:val="EE5A8682"/>
    <w:lvl w:ilvl="0" w:tplc="8E3E76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B56F2"/>
    <w:multiLevelType w:val="hybridMultilevel"/>
    <w:tmpl w:val="91D29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6A52FB"/>
    <w:multiLevelType w:val="hybridMultilevel"/>
    <w:tmpl w:val="BA362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15C99"/>
    <w:multiLevelType w:val="hybridMultilevel"/>
    <w:tmpl w:val="A2CAA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F5066D"/>
    <w:multiLevelType w:val="hybridMultilevel"/>
    <w:tmpl w:val="7D941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830DBB"/>
    <w:multiLevelType w:val="hybridMultilevel"/>
    <w:tmpl w:val="C05AD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E0265D"/>
    <w:multiLevelType w:val="hybridMultilevel"/>
    <w:tmpl w:val="D7CE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9"/>
  </w:num>
  <w:num w:numId="4">
    <w:abstractNumId w:val="28"/>
  </w:num>
  <w:num w:numId="5">
    <w:abstractNumId w:val="16"/>
  </w:num>
  <w:num w:numId="6">
    <w:abstractNumId w:val="23"/>
  </w:num>
  <w:num w:numId="7">
    <w:abstractNumId w:val="18"/>
  </w:num>
  <w:num w:numId="8">
    <w:abstractNumId w:val="29"/>
  </w:num>
  <w:num w:numId="9">
    <w:abstractNumId w:val="12"/>
  </w:num>
  <w:num w:numId="10">
    <w:abstractNumId w:val="3"/>
  </w:num>
  <w:num w:numId="11">
    <w:abstractNumId w:val="2"/>
  </w:num>
  <w:num w:numId="12">
    <w:abstractNumId w:val="25"/>
  </w:num>
  <w:num w:numId="13">
    <w:abstractNumId w:val="14"/>
  </w:num>
  <w:num w:numId="14">
    <w:abstractNumId w:val="10"/>
  </w:num>
  <w:num w:numId="15">
    <w:abstractNumId w:val="27"/>
  </w:num>
  <w:num w:numId="16">
    <w:abstractNumId w:val="5"/>
  </w:num>
  <w:num w:numId="17">
    <w:abstractNumId w:val="1"/>
  </w:num>
  <w:num w:numId="18">
    <w:abstractNumId w:val="6"/>
  </w:num>
  <w:num w:numId="19">
    <w:abstractNumId w:val="0"/>
  </w:num>
  <w:num w:numId="20">
    <w:abstractNumId w:val="19"/>
  </w:num>
  <w:num w:numId="21">
    <w:abstractNumId w:val="15"/>
  </w:num>
  <w:num w:numId="22">
    <w:abstractNumId w:val="26"/>
  </w:num>
  <w:num w:numId="23">
    <w:abstractNumId w:val="17"/>
  </w:num>
  <w:num w:numId="24">
    <w:abstractNumId w:val="7"/>
  </w:num>
  <w:num w:numId="25">
    <w:abstractNumId w:val="21"/>
  </w:num>
  <w:num w:numId="26">
    <w:abstractNumId w:val="8"/>
  </w:num>
  <w:num w:numId="27">
    <w:abstractNumId w:val="4"/>
  </w:num>
  <w:num w:numId="28">
    <w:abstractNumId w:val="11"/>
  </w:num>
  <w:num w:numId="29">
    <w:abstractNumId w:val="1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C3"/>
    <w:rsid w:val="00087670"/>
    <w:rsid w:val="000A2816"/>
    <w:rsid w:val="000F722A"/>
    <w:rsid w:val="0012233B"/>
    <w:rsid w:val="0018036E"/>
    <w:rsid w:val="00195166"/>
    <w:rsid w:val="001C54D8"/>
    <w:rsid w:val="001E7FC8"/>
    <w:rsid w:val="001F6225"/>
    <w:rsid w:val="0023087E"/>
    <w:rsid w:val="00233C48"/>
    <w:rsid w:val="002F1EC3"/>
    <w:rsid w:val="00307F14"/>
    <w:rsid w:val="00324305"/>
    <w:rsid w:val="003437C6"/>
    <w:rsid w:val="0037195D"/>
    <w:rsid w:val="003863F4"/>
    <w:rsid w:val="004579E2"/>
    <w:rsid w:val="00501753"/>
    <w:rsid w:val="005103CF"/>
    <w:rsid w:val="00572ED9"/>
    <w:rsid w:val="005B6A8C"/>
    <w:rsid w:val="005D71F7"/>
    <w:rsid w:val="005E5BE5"/>
    <w:rsid w:val="00615140"/>
    <w:rsid w:val="00641C8C"/>
    <w:rsid w:val="00685129"/>
    <w:rsid w:val="00693BBA"/>
    <w:rsid w:val="0073149B"/>
    <w:rsid w:val="00775F6C"/>
    <w:rsid w:val="00776A5F"/>
    <w:rsid w:val="007C352D"/>
    <w:rsid w:val="007D4399"/>
    <w:rsid w:val="007F20F8"/>
    <w:rsid w:val="00836B78"/>
    <w:rsid w:val="00836EFF"/>
    <w:rsid w:val="00865970"/>
    <w:rsid w:val="008B5FEF"/>
    <w:rsid w:val="00906095"/>
    <w:rsid w:val="009619AA"/>
    <w:rsid w:val="009C27F4"/>
    <w:rsid w:val="009C4E37"/>
    <w:rsid w:val="009F0F1E"/>
    <w:rsid w:val="009F45D0"/>
    <w:rsid w:val="00A12F26"/>
    <w:rsid w:val="00A35D51"/>
    <w:rsid w:val="00A4266D"/>
    <w:rsid w:val="00A628EF"/>
    <w:rsid w:val="00A71F87"/>
    <w:rsid w:val="00B55CB2"/>
    <w:rsid w:val="00C1216C"/>
    <w:rsid w:val="00C7409D"/>
    <w:rsid w:val="00CF55FF"/>
    <w:rsid w:val="00D32ECD"/>
    <w:rsid w:val="00DE1660"/>
    <w:rsid w:val="00E43A56"/>
    <w:rsid w:val="00ED35DD"/>
    <w:rsid w:val="00FC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EC3"/>
    <w:pPr>
      <w:ind w:left="720"/>
      <w:contextualSpacing/>
    </w:pPr>
  </w:style>
  <w:style w:type="table" w:styleId="a4">
    <w:name w:val="Table Grid"/>
    <w:basedOn w:val="a1"/>
    <w:rsid w:val="002F1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и таб Знак"/>
    <w:link w:val="a6"/>
    <w:locked/>
    <w:rsid w:val="002F1EC3"/>
    <w:rPr>
      <w:rFonts w:ascii="Times New Roman" w:eastAsia="Times New Roman" w:hAnsi="Times New Roman" w:cs="Times New Roman"/>
      <w:lang w:eastAsia="ru-RU"/>
    </w:rPr>
  </w:style>
  <w:style w:type="paragraph" w:customStyle="1" w:styleId="a6">
    <w:name w:val="текси таб"/>
    <w:basedOn w:val="a"/>
    <w:link w:val="a5"/>
    <w:qFormat/>
    <w:rsid w:val="002F1EC3"/>
    <w:pPr>
      <w:tabs>
        <w:tab w:val="left" w:pos="5670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EC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3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437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EC3"/>
    <w:pPr>
      <w:ind w:left="720"/>
      <w:contextualSpacing/>
    </w:pPr>
  </w:style>
  <w:style w:type="table" w:styleId="a4">
    <w:name w:val="Table Grid"/>
    <w:basedOn w:val="a1"/>
    <w:rsid w:val="002F1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и таб Знак"/>
    <w:link w:val="a6"/>
    <w:locked/>
    <w:rsid w:val="002F1EC3"/>
    <w:rPr>
      <w:rFonts w:ascii="Times New Roman" w:eastAsia="Times New Roman" w:hAnsi="Times New Roman" w:cs="Times New Roman"/>
      <w:lang w:eastAsia="ru-RU"/>
    </w:rPr>
  </w:style>
  <w:style w:type="paragraph" w:customStyle="1" w:styleId="a6">
    <w:name w:val="текси таб"/>
    <w:basedOn w:val="a"/>
    <w:link w:val="a5"/>
    <w:qFormat/>
    <w:rsid w:val="002F1EC3"/>
    <w:pPr>
      <w:tabs>
        <w:tab w:val="left" w:pos="5670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EC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3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43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trolnaya-rabota-po-teme-frazeologiya-dlya-10-klassa-5244153.html" TargetMode="External"/><Relationship Id="rId13" Type="http://schemas.openxmlformats.org/officeDocument/2006/relationships/hyperlink" Target="https://multiurok.ru/files/passivnyi-zalog-vo-vremenakh-gruppy-simple.html" TargetMode="External"/><Relationship Id="rId18" Type="http://schemas.openxmlformats.org/officeDocument/2006/relationships/hyperlink" Target="http://multiurok.ru/files/prezentatsiia-skelet-sostav-stroenie-i-tipy-kostei.html" TargetMode="External"/><Relationship Id="rId26" Type="http://schemas.openxmlformats.org/officeDocument/2006/relationships/hyperlink" Target="https://infourok.ru/use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ultiurok.ru/files/energeticheskii-obmen-v-kletke.html" TargetMode="External"/><Relationship Id="rId7" Type="http://schemas.openxmlformats.org/officeDocument/2006/relationships/hyperlink" Target="https://infourok.ru/urok-russkogo-yazyka-v-5-klasse-po-teme-glagol-4638829.html" TargetMode="External"/><Relationship Id="rId12" Type="http://schemas.openxmlformats.org/officeDocument/2006/relationships/hyperlink" Target="https://multiurok.ru/files/pamiatka-kosvennaia-rech.html" TargetMode="External"/><Relationship Id="rId17" Type="http://schemas.openxmlformats.org/officeDocument/2006/relationships/hyperlink" Target="http://multiurok.ru/files/prezentatsiia-otdely-skeleta-8-klass.html" TargetMode="External"/><Relationship Id="rId25" Type="http://schemas.openxmlformats.org/officeDocument/2006/relationships/hyperlink" Target="http://multiurok.ru/timor/" TargetMode="External"/><Relationship Id="rId2" Type="http://schemas.openxmlformats.org/officeDocument/2006/relationships/styles" Target="styles.xml"/><Relationship Id="rId16" Type="http://schemas.openxmlformats.org/officeDocument/2006/relationships/hyperlink" Target="http://multiurok.ru/files/zanimatelnaia-botanika-zadaniia-dlia-individualnoi.html" TargetMode="External"/><Relationship Id="rId20" Type="http://schemas.openxmlformats.org/officeDocument/2006/relationships/hyperlink" Target="http://multiurok.ru/files/fotosintez-9-klass.html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s://multiurok.ru/files/kolichestvennye-mestoimeniia-1.html" TargetMode="External"/><Relationship Id="rId24" Type="http://schemas.openxmlformats.org/officeDocument/2006/relationships/hyperlink" Target="http://multiurok.ru/files/pamiatka-po-resheniiu-zadaniia-27-ege-biologii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ltiurok.ru/files/uchebnyi-proekt-stroenie-rastitelnoi-kletki.html" TargetMode="External"/><Relationship Id="rId23" Type="http://schemas.openxmlformats.org/officeDocument/2006/relationships/hyperlink" Target="http://multiurok.ru/files/dvigatelnye-edinitsy-skeletnykh-myshts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ultiurok.ru/files/proekt-etimologiia-nazvanii-mesiatsev.html" TargetMode="External"/><Relationship Id="rId19" Type="http://schemas.openxmlformats.org/officeDocument/2006/relationships/hyperlink" Target="http://multiurok.ru/files/rabochii-list-skelet-sostav-stroenie-i-tipy-koste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soprovoditelnyi-list-k-tvorcheskomu-proektu-poezii.html" TargetMode="External"/><Relationship Id="rId14" Type="http://schemas.openxmlformats.org/officeDocument/2006/relationships/hyperlink" Target="https://multiurok.ru/files/pamiatki-vremena-angliiskogo-iazyka.html" TargetMode="External"/><Relationship Id="rId22" Type="http://schemas.openxmlformats.org/officeDocument/2006/relationships/hyperlink" Target="http://multiurok.ru/files/rabochii-list-virusy.html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970149253731345E-2"/>
          <c:y val="7.0833333333333331E-2"/>
          <c:w val="0.7911156516827802"/>
          <c:h val="0.689176885676175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39</c:v>
                </c:pt>
                <c:pt idx="1">
                  <c:v>20</c:v>
                </c:pt>
                <c:pt idx="2">
                  <c:v>31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35</c:v>
                </c:pt>
                <c:pt idx="1">
                  <c:v>17</c:v>
                </c:pt>
                <c:pt idx="2">
                  <c:v>29</c:v>
                </c:pt>
                <c:pt idx="3">
                  <c:v>19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41</c:v>
                </c:pt>
                <c:pt idx="1">
                  <c:v>17</c:v>
                </c:pt>
                <c:pt idx="2">
                  <c:v>26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74056448"/>
        <c:axId val="74058368"/>
        <c:axId val="0"/>
      </c:bar3DChart>
      <c:catAx>
        <c:axId val="74056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4058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40583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4056448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2963354264261269"/>
          <c:y val="0.34610644980852801"/>
          <c:w val="9.3283582089552244E-2"/>
          <c:h val="0.2791666666666666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24</Pages>
  <Words>6163</Words>
  <Characters>35133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2021-06-26T15:10:00Z</dcterms:created>
  <dcterms:modified xsi:type="dcterms:W3CDTF">2021-08-28T20:03:00Z</dcterms:modified>
</cp:coreProperties>
</file>