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D3" w:rsidRDefault="007037D3">
      <w:bookmarkStart w:id="0" w:name="_GoBack"/>
      <w:bookmarkEnd w:id="0"/>
    </w:p>
    <w:p w:rsidR="007037D3" w:rsidRDefault="007037D3" w:rsidP="007037D3">
      <w:pPr>
        <w:pStyle w:val="a3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7037D3" w:rsidRDefault="007037D3" w:rsidP="007037D3">
      <w:pPr>
        <w:pStyle w:val="a3"/>
        <w:spacing w:line="276" w:lineRule="auto"/>
      </w:pPr>
      <w:r>
        <w:rPr>
          <w:u w:val="none"/>
        </w:rPr>
        <w:t xml:space="preserve">ВХОДЯЩИМ В СОСТАВ </w:t>
      </w:r>
      <w:r>
        <w:t>АДАПТИРОВАННОЙ ОСНОВНОЙ</w:t>
      </w:r>
      <w:r>
        <w:rPr>
          <w:spacing w:val="-67"/>
          <w:u w:val="none"/>
        </w:rPr>
        <w:t xml:space="preserve">        </w:t>
      </w:r>
      <w:r>
        <w:t xml:space="preserve"> ОБЩЕОБРАЗОВАТЕЛЬНОЙ ПРОГРАММЫ ДЛЯ ДЕТЕЙ С ОВЗ</w:t>
      </w:r>
    </w:p>
    <w:p w:rsidR="007037D3" w:rsidRDefault="007037D3" w:rsidP="007037D3">
      <w:pPr>
        <w:pStyle w:val="a3"/>
        <w:spacing w:line="276" w:lineRule="auto"/>
        <w:rPr>
          <w:u w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2826"/>
        <w:gridCol w:w="5604"/>
      </w:tblGrid>
      <w:tr w:rsidR="007037D3" w:rsidRPr="00504EAD" w:rsidTr="00D51E73">
        <w:tc>
          <w:tcPr>
            <w:tcW w:w="1101" w:type="dxa"/>
          </w:tcPr>
          <w:p w:rsidR="007037D3" w:rsidRPr="00504EAD" w:rsidRDefault="007037D3" w:rsidP="00D5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037D3" w:rsidRPr="00504EAD" w:rsidRDefault="007037D3" w:rsidP="00D5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35" w:type="dxa"/>
          </w:tcPr>
          <w:p w:rsidR="007037D3" w:rsidRPr="00504EAD" w:rsidRDefault="007037D3" w:rsidP="00D5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7037D3" w:rsidRPr="00504EAD" w:rsidTr="00D51E73">
        <w:tc>
          <w:tcPr>
            <w:tcW w:w="1101" w:type="dxa"/>
          </w:tcPr>
          <w:p w:rsidR="007037D3" w:rsidRPr="00504EAD" w:rsidRDefault="007037D3" w:rsidP="00D5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«Школа России»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без изменений и обеспечена УМК: учебниками </w:t>
            </w:r>
            <w:proofErr w:type="gram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« Русский</w:t>
            </w:r>
            <w:proofErr w:type="gram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язык» для 1–4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., рабочими тетрадями и методическими рекомендациями для учителя (авторы В.П.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, В.Г. Горецкий, М.В.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Бойкина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др.). 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 Содержание предмета направлено на формирование функциональной грамотности и коммуникативной компетенции.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  </w:r>
          </w:p>
        </w:tc>
      </w:tr>
      <w:tr w:rsidR="007037D3" w:rsidRPr="00F15077" w:rsidTr="00D51E73">
        <w:tc>
          <w:tcPr>
            <w:tcW w:w="1101" w:type="dxa"/>
          </w:tcPr>
          <w:p w:rsidR="007037D3" w:rsidRPr="00504EAD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«Школа России»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Программ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8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составлен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0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в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соответстви</w:t>
            </w:r>
            <w:r w:rsidRPr="007057EE">
              <w:rPr>
                <w:rFonts w:ascii="Times New Roman" w:hAnsi="Times New Roman" w:cs="Times New Roman"/>
                <w:color w:val="231E1F"/>
                <w:w w:val="111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11"/>
                <w:w w:val="11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с</w:t>
            </w:r>
            <w:r w:rsidRPr="007057EE">
              <w:rPr>
                <w:rFonts w:ascii="Times New Roman" w:hAnsi="Times New Roman" w:cs="Times New Roman"/>
                <w:color w:val="231E1F"/>
                <w:spacing w:val="1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требованиям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Федеральног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 xml:space="preserve">о </w:t>
            </w:r>
            <w:proofErr w:type="gram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государствен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ног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образовательног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proofErr w:type="gramEnd"/>
            <w:r w:rsidRPr="007057EE">
              <w:rPr>
                <w:rFonts w:ascii="Times New Roman" w:hAnsi="Times New Roman" w:cs="Times New Roman"/>
                <w:color w:val="231E1F"/>
                <w:spacing w:val="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стандарт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27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начальног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общег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</w:t>
            </w:r>
            <w:r w:rsidRPr="007057EE">
              <w:rPr>
                <w:rFonts w:ascii="Times New Roman" w:hAnsi="Times New Roman" w:cs="Times New Roman"/>
                <w:color w:val="231E1F"/>
                <w:spacing w:val="1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образовани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я на основе авторской без изменений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0"/>
                <w:sz w:val="26"/>
                <w:szCs w:val="26"/>
              </w:rPr>
              <w:t>обеспечен</w:t>
            </w:r>
            <w:r w:rsidRPr="007057EE">
              <w:rPr>
                <w:rFonts w:ascii="Times New Roman" w:hAnsi="Times New Roman" w:cs="Times New Roman"/>
                <w:color w:val="231E1F"/>
                <w:w w:val="110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09"/>
                <w:sz w:val="26"/>
                <w:szCs w:val="26"/>
              </w:rPr>
              <w:t xml:space="preserve">УМК: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учебникам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«Литературно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е</w:t>
            </w:r>
            <w:r w:rsidRPr="007057EE">
              <w:rPr>
                <w:rFonts w:ascii="Times New Roman" w:hAnsi="Times New Roman" w:cs="Times New Roman"/>
                <w:color w:val="231E1F"/>
                <w:spacing w:val="-11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чтение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»</w:t>
            </w:r>
            <w:r w:rsidRPr="007057EE">
              <w:rPr>
                <w:rFonts w:ascii="Times New Roman" w:hAnsi="Times New Roman" w:cs="Times New Roman"/>
                <w:color w:val="231E1F"/>
                <w:spacing w:val="-14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3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1–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4</w:t>
            </w:r>
            <w:r w:rsidRPr="007057EE">
              <w:rPr>
                <w:rFonts w:ascii="Times New Roman" w:hAnsi="Times New Roman" w:cs="Times New Roman"/>
                <w:color w:val="231E1F"/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кл</w:t>
            </w:r>
            <w:proofErr w:type="spellEnd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.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,</w:t>
            </w:r>
            <w:r w:rsidRPr="007057EE">
              <w:rPr>
                <w:rFonts w:ascii="Times New Roman" w:hAnsi="Times New Roman" w:cs="Times New Roman"/>
                <w:color w:val="231E1F"/>
                <w:spacing w:val="25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рабочим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21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тетрадям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 xml:space="preserve">методическими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рекомендация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ми</w:t>
            </w:r>
            <w:r w:rsidRPr="007057EE">
              <w:rPr>
                <w:rFonts w:ascii="Times New Roman" w:hAnsi="Times New Roman" w:cs="Times New Roman"/>
                <w:color w:val="231E1F"/>
                <w:spacing w:val="-7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4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учител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2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(автор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ы</w:t>
            </w:r>
            <w:r w:rsidRPr="007057EE">
              <w:rPr>
                <w:rFonts w:ascii="Times New Roman" w:hAnsi="Times New Roman" w:cs="Times New Roman"/>
                <w:i/>
                <w:color w:val="231E1F"/>
                <w:w w:val="114"/>
                <w:sz w:val="26"/>
                <w:szCs w:val="26"/>
              </w:rPr>
              <w:t>:</w:t>
            </w:r>
            <w:r w:rsidRPr="007057EE">
              <w:rPr>
                <w:rFonts w:ascii="Times New Roman" w:hAnsi="Times New Roman" w:cs="Times New Roman"/>
                <w:i/>
                <w:color w:val="231E1F"/>
                <w:spacing w:val="-4"/>
                <w:w w:val="117"/>
                <w:sz w:val="26"/>
                <w:szCs w:val="26"/>
              </w:rPr>
              <w:t xml:space="preserve">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Л.Ф.Климанова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В.Г. Горецкий, М.В. Голованова, Л.А. Виноградская).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</w:t>
            </w:r>
            <w:r w:rsidRPr="007057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t>Курс литературного чтения направлен на достижение следу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ющих </w:t>
            </w:r>
            <w:r w:rsidRPr="007057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целей и задач:</w:t>
            </w:r>
          </w:p>
          <w:p w:rsidR="007037D3" w:rsidRPr="007057EE" w:rsidRDefault="007037D3" w:rsidP="00D51E7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t>— овладение осознанным, правильным, беглым и вырази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дами текстов; развитие интереса к чтению и книге; формиро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7037D3" w:rsidRPr="007057EE" w:rsidRDefault="007037D3" w:rsidP="00D51E7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ственных произведений; формирование эстетического отноше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ния к слову и умения понимать художественное произведение;</w:t>
            </w:r>
          </w:p>
        </w:tc>
      </w:tr>
      <w:tr w:rsidR="007037D3" w:rsidRPr="00504EAD" w:rsidTr="00D51E73">
        <w:tc>
          <w:tcPr>
            <w:tcW w:w="1101" w:type="dxa"/>
          </w:tcPr>
          <w:p w:rsidR="007037D3" w:rsidRPr="00504EAD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«Школа России»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Программ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8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составлен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0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в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соответстви</w:t>
            </w:r>
            <w:r w:rsidRPr="007057EE">
              <w:rPr>
                <w:rFonts w:ascii="Times New Roman" w:hAnsi="Times New Roman" w:cs="Times New Roman"/>
                <w:color w:val="231E1F"/>
                <w:w w:val="111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11"/>
                <w:w w:val="11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с</w:t>
            </w:r>
            <w:r w:rsidRPr="007057EE">
              <w:rPr>
                <w:rFonts w:ascii="Times New Roman" w:hAnsi="Times New Roman" w:cs="Times New Roman"/>
                <w:color w:val="231E1F"/>
                <w:spacing w:val="1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требованиям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Федеральног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 xml:space="preserve">о </w:t>
            </w:r>
            <w:proofErr w:type="gram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государствен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ног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образовательног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proofErr w:type="gramEnd"/>
            <w:r w:rsidRPr="007057EE">
              <w:rPr>
                <w:rFonts w:ascii="Times New Roman" w:hAnsi="Times New Roman" w:cs="Times New Roman"/>
                <w:color w:val="231E1F"/>
                <w:spacing w:val="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стандарт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27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начальног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общег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</w:t>
            </w:r>
            <w:r w:rsidRPr="007057EE">
              <w:rPr>
                <w:rFonts w:ascii="Times New Roman" w:hAnsi="Times New Roman" w:cs="Times New Roman"/>
                <w:color w:val="231E1F"/>
                <w:spacing w:val="1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образовани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я на основе авторской без изменений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0"/>
                <w:sz w:val="26"/>
                <w:szCs w:val="26"/>
              </w:rPr>
              <w:t>обеспечен</w:t>
            </w:r>
            <w:r w:rsidRPr="007057EE">
              <w:rPr>
                <w:rFonts w:ascii="Times New Roman" w:hAnsi="Times New Roman" w:cs="Times New Roman"/>
                <w:color w:val="231E1F"/>
                <w:w w:val="110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09"/>
                <w:sz w:val="26"/>
                <w:szCs w:val="26"/>
              </w:rPr>
              <w:t xml:space="preserve">УМК: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учебникам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«Математика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»</w:t>
            </w:r>
            <w:r w:rsidRPr="007057EE">
              <w:rPr>
                <w:rFonts w:ascii="Times New Roman" w:hAnsi="Times New Roman" w:cs="Times New Roman"/>
                <w:color w:val="231E1F"/>
                <w:spacing w:val="-14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3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1–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4</w:t>
            </w:r>
            <w:r w:rsidRPr="007057EE">
              <w:rPr>
                <w:rFonts w:ascii="Times New Roman" w:hAnsi="Times New Roman" w:cs="Times New Roman"/>
                <w:color w:val="231E1F"/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кл</w:t>
            </w:r>
            <w:proofErr w:type="spellEnd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.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,</w:t>
            </w:r>
            <w:r w:rsidRPr="007057EE">
              <w:rPr>
                <w:rFonts w:ascii="Times New Roman" w:hAnsi="Times New Roman" w:cs="Times New Roman"/>
                <w:color w:val="231E1F"/>
                <w:spacing w:val="25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рабочим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21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тетрадям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 xml:space="preserve">методическими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рекомендация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ми</w:t>
            </w:r>
            <w:r w:rsidRPr="007057EE">
              <w:rPr>
                <w:rFonts w:ascii="Times New Roman" w:hAnsi="Times New Roman" w:cs="Times New Roman"/>
                <w:color w:val="231E1F"/>
                <w:spacing w:val="-7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4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учител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2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(автор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ы</w:t>
            </w:r>
            <w:r w:rsidRPr="007057EE">
              <w:rPr>
                <w:rFonts w:ascii="Times New Roman" w:hAnsi="Times New Roman" w:cs="Times New Roman"/>
                <w:color w:val="231E1F"/>
                <w:spacing w:val="-22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М.И. Моро, М.А.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Бантова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, Г.В. Бельтюкова, С.И. Волкова, С.В. Степанова.) 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учащихся.Этот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      </w:r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Универсальные математические способы познания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способствуют целостному восприятию мира, позволяют выстраивать модели его отдельных процессов и явлений, а также</w:t>
            </w:r>
            <w:r w:rsidRPr="007057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 основой формирования универсальных учебных действий.</w:t>
            </w:r>
          </w:p>
        </w:tc>
      </w:tr>
      <w:tr w:rsidR="007037D3" w:rsidRPr="00F15077" w:rsidTr="00D51E73">
        <w:tc>
          <w:tcPr>
            <w:tcW w:w="1101" w:type="dxa"/>
          </w:tcPr>
          <w:p w:rsidR="007037D3" w:rsidRPr="00504EAD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«Школа России»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Программ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8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составлен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0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в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соответстви</w:t>
            </w:r>
            <w:r w:rsidRPr="007057EE">
              <w:rPr>
                <w:rFonts w:ascii="Times New Roman" w:hAnsi="Times New Roman" w:cs="Times New Roman"/>
                <w:color w:val="231E1F"/>
                <w:w w:val="111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11"/>
                <w:w w:val="11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с</w:t>
            </w:r>
            <w:r w:rsidRPr="007057EE">
              <w:rPr>
                <w:rFonts w:ascii="Times New Roman" w:hAnsi="Times New Roman" w:cs="Times New Roman"/>
                <w:color w:val="231E1F"/>
                <w:spacing w:val="1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требованиям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Федеральног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 xml:space="preserve">о </w:t>
            </w:r>
            <w:proofErr w:type="gram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государствен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ног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образовательног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proofErr w:type="gramEnd"/>
            <w:r w:rsidRPr="007057EE">
              <w:rPr>
                <w:rFonts w:ascii="Times New Roman" w:hAnsi="Times New Roman" w:cs="Times New Roman"/>
                <w:color w:val="231E1F"/>
                <w:spacing w:val="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стандарт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27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начальног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общег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</w:t>
            </w:r>
            <w:r w:rsidRPr="007057EE">
              <w:rPr>
                <w:rFonts w:ascii="Times New Roman" w:hAnsi="Times New Roman" w:cs="Times New Roman"/>
                <w:color w:val="231E1F"/>
                <w:spacing w:val="1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образовани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я на основе авторской без изменений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0"/>
                <w:sz w:val="26"/>
                <w:szCs w:val="26"/>
              </w:rPr>
              <w:t>обеспечен</w:t>
            </w:r>
            <w:r w:rsidRPr="007057EE">
              <w:rPr>
                <w:rFonts w:ascii="Times New Roman" w:hAnsi="Times New Roman" w:cs="Times New Roman"/>
                <w:color w:val="231E1F"/>
                <w:w w:val="110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09"/>
                <w:sz w:val="26"/>
                <w:szCs w:val="26"/>
              </w:rPr>
              <w:t xml:space="preserve">УМК: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учебникам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«Окружающий мир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»</w:t>
            </w:r>
            <w:r w:rsidRPr="007057EE">
              <w:rPr>
                <w:rFonts w:ascii="Times New Roman" w:hAnsi="Times New Roman" w:cs="Times New Roman"/>
                <w:color w:val="231E1F"/>
                <w:spacing w:val="-14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3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1–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4</w:t>
            </w:r>
            <w:r w:rsidRPr="007057EE">
              <w:rPr>
                <w:rFonts w:ascii="Times New Roman" w:hAnsi="Times New Roman" w:cs="Times New Roman"/>
                <w:color w:val="231E1F"/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кл</w:t>
            </w:r>
            <w:proofErr w:type="spellEnd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.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,</w:t>
            </w:r>
            <w:r w:rsidRPr="007057EE">
              <w:rPr>
                <w:rFonts w:ascii="Times New Roman" w:hAnsi="Times New Roman" w:cs="Times New Roman"/>
                <w:color w:val="231E1F"/>
                <w:spacing w:val="25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рабочим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21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тетрадям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 xml:space="preserve">методическими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рекомендация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ми</w:t>
            </w:r>
            <w:r w:rsidRPr="007057EE">
              <w:rPr>
                <w:rFonts w:ascii="Times New Roman" w:hAnsi="Times New Roman" w:cs="Times New Roman"/>
                <w:color w:val="231E1F"/>
                <w:spacing w:val="-7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4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учител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2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(автор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 xml:space="preserve"> Плешаков А.А.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7"/>
                <w:sz w:val="26"/>
                <w:szCs w:val="26"/>
              </w:rPr>
              <w:t xml:space="preserve">.).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Изучение курса «Окружающий мир» в начальной школе на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правлено на достижение следующих </w:t>
            </w:r>
            <w:r w:rsidRPr="007057EE">
              <w:rPr>
                <w:rFonts w:ascii="Times New Roman" w:hAnsi="Times New Roman" w:cs="Times New Roman"/>
                <w:bCs/>
                <w:sz w:val="26"/>
                <w:szCs w:val="26"/>
              </w:rPr>
              <w:t>целей:</w:t>
            </w:r>
          </w:p>
          <w:p w:rsidR="007037D3" w:rsidRPr="007057EE" w:rsidRDefault="007037D3" w:rsidP="00D51E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— формирование целостной картины мира и осознание ме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7037D3" w:rsidRPr="007057EE" w:rsidRDefault="007037D3" w:rsidP="00D51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многообразия российского общества</w:t>
            </w:r>
          </w:p>
        </w:tc>
      </w:tr>
      <w:tr w:rsidR="007037D3" w:rsidRPr="00504EAD" w:rsidTr="00D51E73">
        <w:tc>
          <w:tcPr>
            <w:tcW w:w="1101" w:type="dxa"/>
          </w:tcPr>
          <w:p w:rsidR="007037D3" w:rsidRPr="00504EAD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«Школа России»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widowControl w:val="0"/>
              <w:autoSpaceDE w:val="0"/>
              <w:autoSpaceDN w:val="0"/>
              <w:adjustRightInd w:val="0"/>
              <w:ind w:left="171" w:right="93"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Программ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8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составлен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0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в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соответстви</w:t>
            </w:r>
            <w:r w:rsidRPr="007057EE">
              <w:rPr>
                <w:rFonts w:ascii="Times New Roman" w:hAnsi="Times New Roman" w:cs="Times New Roman"/>
                <w:color w:val="231E1F"/>
                <w:w w:val="111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11"/>
                <w:w w:val="111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с</w:t>
            </w:r>
            <w:r w:rsidRPr="007057EE">
              <w:rPr>
                <w:rFonts w:ascii="Times New Roman" w:hAnsi="Times New Roman" w:cs="Times New Roman"/>
                <w:color w:val="231E1F"/>
                <w:spacing w:val="1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требованиям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Федеральног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 xml:space="preserve">о </w:t>
            </w:r>
            <w:proofErr w:type="gram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1"/>
                <w:sz w:val="26"/>
                <w:szCs w:val="26"/>
              </w:rPr>
              <w:t>государствен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ног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образовательног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proofErr w:type="gramEnd"/>
            <w:r w:rsidRPr="007057EE">
              <w:rPr>
                <w:rFonts w:ascii="Times New Roman" w:hAnsi="Times New Roman" w:cs="Times New Roman"/>
                <w:color w:val="231E1F"/>
                <w:spacing w:val="2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стандарт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27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2"/>
                <w:sz w:val="26"/>
                <w:szCs w:val="26"/>
              </w:rPr>
              <w:t>начальног</w:t>
            </w:r>
            <w:r w:rsidRPr="007057EE">
              <w:rPr>
                <w:rFonts w:ascii="Times New Roman" w:hAnsi="Times New Roman" w:cs="Times New Roman"/>
                <w:color w:val="231E1F"/>
                <w:w w:val="112"/>
                <w:sz w:val="26"/>
                <w:szCs w:val="26"/>
              </w:rPr>
              <w:t>о</w:t>
            </w:r>
            <w:r w:rsidRPr="007057EE">
              <w:rPr>
                <w:rFonts w:ascii="Times New Roman" w:hAnsi="Times New Roman" w:cs="Times New Roman"/>
                <w:color w:val="231E1F"/>
                <w:spacing w:val="21"/>
                <w:w w:val="112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общег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 xml:space="preserve">о </w:t>
            </w:r>
            <w:r w:rsidRPr="007057EE">
              <w:rPr>
                <w:rFonts w:ascii="Times New Roman" w:hAnsi="Times New Roman" w:cs="Times New Roman"/>
                <w:color w:val="231E1F"/>
                <w:spacing w:val="1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образовани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я на основе авторской без изменений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29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0"/>
                <w:sz w:val="26"/>
                <w:szCs w:val="26"/>
              </w:rPr>
              <w:t>обеспечен</w:t>
            </w:r>
            <w:r w:rsidRPr="007057EE">
              <w:rPr>
                <w:rFonts w:ascii="Times New Roman" w:hAnsi="Times New Roman" w:cs="Times New Roman"/>
                <w:color w:val="231E1F"/>
                <w:w w:val="110"/>
                <w:sz w:val="26"/>
                <w:szCs w:val="26"/>
              </w:rPr>
              <w:t>а</w:t>
            </w:r>
            <w:r w:rsidRPr="007057EE">
              <w:rPr>
                <w:rFonts w:ascii="Times New Roman" w:hAnsi="Times New Roman" w:cs="Times New Roman"/>
                <w:color w:val="231E1F"/>
                <w:spacing w:val="13"/>
                <w:w w:val="11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09"/>
                <w:sz w:val="26"/>
                <w:szCs w:val="26"/>
              </w:rPr>
              <w:t xml:space="preserve">УМК: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учебникам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«Технология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»</w:t>
            </w:r>
            <w:r w:rsidRPr="007057EE">
              <w:rPr>
                <w:rFonts w:ascii="Times New Roman" w:hAnsi="Times New Roman" w:cs="Times New Roman"/>
                <w:color w:val="231E1F"/>
                <w:spacing w:val="-14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36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1–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4</w:t>
            </w:r>
            <w:r w:rsidRPr="007057EE">
              <w:rPr>
                <w:rFonts w:ascii="Times New Roman" w:hAnsi="Times New Roman" w:cs="Times New Roman"/>
                <w:color w:val="231E1F"/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кл</w:t>
            </w:r>
            <w:proofErr w:type="spellEnd"/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.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,</w:t>
            </w:r>
            <w:r w:rsidRPr="007057EE">
              <w:rPr>
                <w:rFonts w:ascii="Times New Roman" w:hAnsi="Times New Roman" w:cs="Times New Roman"/>
                <w:color w:val="231E1F"/>
                <w:spacing w:val="25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рабочим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-21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>тетрадям</w:t>
            </w:r>
            <w:r w:rsidRPr="007057EE">
              <w:rPr>
                <w:rFonts w:ascii="Times New Roman" w:hAnsi="Times New Roman" w:cs="Times New Roman"/>
                <w:color w:val="231E1F"/>
                <w:w w:val="113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3"/>
                <w:w w:val="113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r w:rsidRPr="007057EE">
              <w:rPr>
                <w:rFonts w:ascii="Times New Roman" w:hAnsi="Times New Roman" w:cs="Times New Roman"/>
                <w:color w:val="231E1F"/>
                <w:spacing w:val="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3"/>
                <w:sz w:val="26"/>
                <w:szCs w:val="26"/>
              </w:rPr>
              <w:t xml:space="preserve">методическими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рекомендация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ми</w:t>
            </w:r>
            <w:r w:rsidRPr="007057EE">
              <w:rPr>
                <w:rFonts w:ascii="Times New Roman" w:hAnsi="Times New Roman" w:cs="Times New Roman"/>
                <w:color w:val="231E1F"/>
                <w:spacing w:val="-7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sz w:val="26"/>
                <w:szCs w:val="26"/>
              </w:rPr>
              <w:t>дл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4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учител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я</w:t>
            </w:r>
            <w:r w:rsidRPr="007057EE">
              <w:rPr>
                <w:rFonts w:ascii="Times New Roman" w:hAnsi="Times New Roman" w:cs="Times New Roman"/>
                <w:color w:val="231E1F"/>
                <w:spacing w:val="2"/>
                <w:w w:val="114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5"/>
                <w:w w:val="114"/>
                <w:sz w:val="26"/>
                <w:szCs w:val="26"/>
              </w:rPr>
              <w:t>(автор</w:t>
            </w:r>
            <w:r w:rsidRPr="007057EE">
              <w:rPr>
                <w:rFonts w:ascii="Times New Roman" w:hAnsi="Times New Roman" w:cs="Times New Roman"/>
                <w:color w:val="231E1F"/>
                <w:w w:val="114"/>
                <w:sz w:val="26"/>
                <w:szCs w:val="26"/>
              </w:rPr>
              <w:t>ы</w:t>
            </w:r>
            <w:r w:rsidRPr="007057EE">
              <w:rPr>
                <w:rFonts w:ascii="Times New Roman" w:hAnsi="Times New Roman" w:cs="Times New Roman"/>
                <w:color w:val="231E1F"/>
                <w:spacing w:val="-22"/>
                <w:w w:val="114"/>
                <w:sz w:val="26"/>
                <w:szCs w:val="26"/>
              </w:rPr>
              <w:t xml:space="preserve">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Роговцева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Н.И., Богданова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Н.В.,</w:t>
            </w:r>
            <w:r w:rsidRPr="007057EE">
              <w:rPr>
                <w:rFonts w:ascii="Times New Roman" w:hAnsi="Times New Roman" w:cs="Times New Roman"/>
                <w:color w:val="231E1F"/>
                <w:sz w:val="26"/>
                <w:szCs w:val="26"/>
              </w:rPr>
              <w:t>и</w:t>
            </w:r>
            <w:proofErr w:type="spellEnd"/>
            <w:r w:rsidRPr="007057EE">
              <w:rPr>
                <w:rFonts w:ascii="Times New Roman" w:hAnsi="Times New Roman" w:cs="Times New Roman"/>
                <w:color w:val="231E1F"/>
                <w:spacing w:val="8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231E1F"/>
                <w:spacing w:val="-4"/>
                <w:w w:val="117"/>
                <w:sz w:val="26"/>
                <w:szCs w:val="26"/>
              </w:rPr>
              <w:t>др.).</w:t>
            </w:r>
          </w:p>
          <w:p w:rsidR="007037D3" w:rsidRPr="007057EE" w:rsidRDefault="007037D3" w:rsidP="00D51E7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(при поиске информации, усвоении новых знаний, выполнении практических заданий).</w:t>
            </w:r>
          </w:p>
        </w:tc>
      </w:tr>
      <w:tr w:rsidR="007037D3" w:rsidRPr="00504EAD" w:rsidTr="00D51E73">
        <w:tc>
          <w:tcPr>
            <w:tcW w:w="1101" w:type="dxa"/>
          </w:tcPr>
          <w:p w:rsidR="007037D3" w:rsidRPr="005B59C5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программа разработана в соответствии с основными положениями:</w:t>
            </w:r>
          </w:p>
          <w:p w:rsidR="007037D3" w:rsidRPr="007057EE" w:rsidRDefault="007037D3" w:rsidP="007037D3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</w:t>
            </w:r>
            <w:proofErr w:type="gram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  от</w:t>
            </w:r>
            <w:proofErr w:type="gram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17.12. 2010г. №1897; </w:t>
            </w:r>
          </w:p>
          <w:p w:rsidR="007037D3" w:rsidRPr="007057EE" w:rsidRDefault="007037D3" w:rsidP="007037D3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 «</w:t>
            </w:r>
            <w:proofErr w:type="gram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Изобразительное искусство и художественный труд». 1-4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Автор: Б.М.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Неменский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Москва «Просвещение» 2013г.</w:t>
            </w:r>
          </w:p>
          <w:p w:rsidR="007037D3" w:rsidRPr="007057EE" w:rsidRDefault="007037D3" w:rsidP="00D51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</w:t>
            </w:r>
          </w:p>
        </w:tc>
      </w:tr>
      <w:tr w:rsidR="007037D3" w:rsidRPr="00504EAD" w:rsidTr="00D51E73">
        <w:tc>
          <w:tcPr>
            <w:tcW w:w="1101" w:type="dxa"/>
          </w:tcPr>
          <w:p w:rsidR="007037D3" w:rsidRPr="005B59C5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 учебная</w:t>
            </w:r>
            <w:proofErr w:type="gram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 по  музыке для  1-го  класса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      </w:r>
            <w:proofErr w:type="gram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авторов:   </w:t>
            </w:r>
            <w:proofErr w:type="spellStart"/>
            <w:proofErr w:type="gram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Е.Д.Критской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Г.П.Сергеевой,</w:t>
            </w:r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.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Шмагина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М., Просвещение, 2010. </w:t>
            </w:r>
          </w:p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В ней также заложены возможности предусмотренного стандартом формирования у обучающихся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7037D3" w:rsidRPr="007057EE" w:rsidRDefault="007037D3" w:rsidP="00D51E73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внутрипредметных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связей, а также с возрастными особенностями развития учащихся.</w:t>
            </w:r>
          </w:p>
        </w:tc>
      </w:tr>
      <w:tr w:rsidR="007037D3" w:rsidRPr="00504EAD" w:rsidTr="00D51E73">
        <w:tc>
          <w:tcPr>
            <w:tcW w:w="1101" w:type="dxa"/>
          </w:tcPr>
          <w:p w:rsidR="007037D3" w:rsidRPr="005B59C5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утверждённой</w:t>
            </w:r>
            <w:r w:rsidRPr="00705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РФ соответствии с требованием ФГОС</w:t>
            </w:r>
            <w:r w:rsidRPr="007057E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 «Физическая культура»</w:t>
            </w:r>
          </w:p>
          <w:p w:rsidR="007037D3" w:rsidRPr="007057EE" w:rsidRDefault="007037D3" w:rsidP="00D51E7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В.И. Ляха, А.А.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Зданевича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Pr="007057E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Pr="007057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М, «Просвещение», 2011 год.</w:t>
            </w:r>
          </w:p>
          <w:p w:rsidR="007037D3" w:rsidRPr="007057EE" w:rsidRDefault="007037D3" w:rsidP="00D51E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Логика изложения и содержание рабочей программы полностью соответствуют требованиям Федерального компонента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государственного стандарта начального образования.</w:t>
            </w:r>
          </w:p>
          <w:p w:rsidR="007037D3" w:rsidRPr="007057EE" w:rsidRDefault="007037D3" w:rsidP="00D51E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 изучения</w:t>
            </w:r>
            <w:proofErr w:type="gram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материала базисный. Она разработана в целях конкретизации содержания образовательного стандарта с учетом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внутрипредметных</w:t>
            </w:r>
            <w:proofErr w:type="spell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связей, логики учебного процесса и возрастных особенностей младших школьников.</w:t>
            </w:r>
          </w:p>
          <w:p w:rsidR="007037D3" w:rsidRPr="007057EE" w:rsidRDefault="007037D3" w:rsidP="00D51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</w:t>
            </w:r>
          </w:p>
        </w:tc>
      </w:tr>
      <w:tr w:rsidR="007037D3" w:rsidRPr="00F15077" w:rsidTr="00D51E73">
        <w:tc>
          <w:tcPr>
            <w:tcW w:w="1101" w:type="dxa"/>
          </w:tcPr>
          <w:p w:rsidR="007037D3" w:rsidRPr="005B59C5" w:rsidRDefault="007037D3" w:rsidP="00D5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УМК под редакцией </w:t>
            </w:r>
            <w:proofErr w:type="spellStart"/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Бунеева</w:t>
            </w:r>
            <w:proofErr w:type="spellEnd"/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Р.Н., Данилова Д.Д.</w:t>
            </w:r>
            <w:proofErr w:type="gramStart"/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Кремлевой</w:t>
            </w:r>
            <w:proofErr w:type="spellEnd"/>
            <w:proofErr w:type="gramEnd"/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И.И. </w:t>
            </w:r>
            <w:r w:rsidRPr="007057E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 xml:space="preserve">составлена в соответствии с требованиями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образовательного стандарта начального образования</w:t>
            </w:r>
            <w:r w:rsidRPr="007057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предмета направлено на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формирование первоначальных представлений о светской этике, о традиционных религиях, их </w:t>
            </w:r>
            <w:r w:rsidRPr="00705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роли в культуре, истории и современности России</w:t>
            </w:r>
          </w:p>
        </w:tc>
      </w:tr>
      <w:tr w:rsidR="007037D3" w:rsidRPr="005B59C5" w:rsidTr="00D51E73">
        <w:tc>
          <w:tcPr>
            <w:tcW w:w="1101" w:type="dxa"/>
          </w:tcPr>
          <w:p w:rsidR="007037D3" w:rsidRPr="009F5ADE" w:rsidRDefault="007037D3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7037D3" w:rsidRPr="007057EE" w:rsidRDefault="007037D3" w:rsidP="00D51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7E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35" w:type="dxa"/>
          </w:tcPr>
          <w:p w:rsidR="007037D3" w:rsidRPr="007057EE" w:rsidRDefault="007037D3" w:rsidP="00D51E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Рабочая программа по литературе к УМК В.Я. Коровиной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7057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программы (Примерные программы по учебным предметам. Основная школа. В 2-х частях, М.: «Просвещение», 2011 год)</w:t>
            </w:r>
            <w:r w:rsidRPr="007057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;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 авторской программой В.Я. </w:t>
            </w:r>
            <w:proofErr w:type="gramStart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Коровиной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Москва «Просвещение» 2011)</w:t>
            </w:r>
          </w:p>
          <w:p w:rsidR="007037D3" w:rsidRPr="007057EE" w:rsidRDefault="007037D3" w:rsidP="00D51E73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sz w:val="26"/>
                <w:szCs w:val="26"/>
              </w:rPr>
            </w:pPr>
            <w:r w:rsidRPr="007057EE">
              <w:rPr>
                <w:sz w:val="26"/>
                <w:szCs w:val="26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7057EE">
              <w:rPr>
                <w:sz w:val="26"/>
                <w:szCs w:val="26"/>
              </w:rPr>
              <w:t>метапредметные</w:t>
            </w:r>
            <w:proofErr w:type="spellEnd"/>
            <w:r w:rsidRPr="007057EE">
              <w:rPr>
                <w:sz w:val="26"/>
                <w:szCs w:val="26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</w:p>
          <w:p w:rsidR="007037D3" w:rsidRPr="007057EE" w:rsidRDefault="007037D3" w:rsidP="00D51E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Основными целями изучения предмета «Литература»</w:t>
            </w:r>
            <w:r w:rsidRPr="007057EE">
              <w:rPr>
                <w:rFonts w:ascii="Times New Roman" w:eastAsia="Century Schoolbook" w:hAnsi="Times New Roman" w:cs="Times New Roman"/>
                <w:sz w:val="26"/>
                <w:szCs w:val="26"/>
                <w:shd w:val="clear" w:color="auto" w:fill="FFFFFF"/>
              </w:rPr>
              <w:t xml:space="preserve"> на ступени основного общего об</w:t>
            </w:r>
            <w:r w:rsidRPr="007057EE">
              <w:rPr>
                <w:rFonts w:ascii="Times New Roman" w:eastAsia="Century Schoolbook" w:hAnsi="Times New Roman" w:cs="Times New Roman"/>
                <w:sz w:val="26"/>
                <w:szCs w:val="26"/>
                <w:shd w:val="clear" w:color="auto" w:fill="FFFFFF"/>
              </w:rPr>
              <w:softHyphen/>
              <w:t>разования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являются: </w:t>
            </w:r>
          </w:p>
          <w:p w:rsidR="007037D3" w:rsidRPr="007057EE" w:rsidRDefault="007037D3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7037D3" w:rsidRPr="007057EE" w:rsidRDefault="007037D3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037D3" w:rsidRPr="007057EE" w:rsidRDefault="007037D3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037D3" w:rsidRPr="007057EE" w:rsidRDefault="007037D3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</w:t>
            </w:r>
          </w:p>
          <w:p w:rsidR="007037D3" w:rsidRPr="007057EE" w:rsidRDefault="007037D3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• использование опыта общения с произведениями художественной литературы в </w:t>
            </w:r>
            <w:r w:rsidRPr="007057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повседневной жизни и учебной деятельности, речевом самосовершенствовании.</w:t>
            </w:r>
          </w:p>
        </w:tc>
      </w:tr>
    </w:tbl>
    <w:p w:rsidR="007037D3" w:rsidRDefault="007037D3" w:rsidP="007037D3"/>
    <w:p w:rsidR="007037D3" w:rsidRDefault="007037D3" w:rsidP="007037D3">
      <w:pPr>
        <w:pStyle w:val="a3"/>
        <w:spacing w:line="276" w:lineRule="auto"/>
        <w:rPr>
          <w:u w:val="none"/>
        </w:rPr>
      </w:pPr>
    </w:p>
    <w:p w:rsidR="007037D3" w:rsidRDefault="007037D3" w:rsidP="007037D3">
      <w:pPr>
        <w:pStyle w:val="a3"/>
        <w:spacing w:line="276" w:lineRule="auto"/>
        <w:rPr>
          <w:u w:val="none"/>
        </w:rPr>
      </w:pPr>
    </w:p>
    <w:p w:rsidR="007057EE" w:rsidRDefault="007057EE" w:rsidP="007037D3">
      <w:pPr>
        <w:pStyle w:val="a3"/>
        <w:spacing w:line="276" w:lineRule="auto"/>
        <w:rPr>
          <w:u w:val="none"/>
        </w:rPr>
      </w:pPr>
    </w:p>
    <w:p w:rsidR="007037D3" w:rsidRPr="007037D3" w:rsidRDefault="007057EE" w:rsidP="0070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D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7057EE">
        <w:rPr>
          <w:rFonts w:ascii="Times New Roman" w:hAnsi="Times New Roman" w:cs="Times New Roman"/>
          <w:b/>
          <w:sz w:val="28"/>
          <w:szCs w:val="28"/>
          <w:u w:val="single"/>
        </w:rPr>
        <w:t>К АДАПТИРОВАННОЙ РАБОЧЕЙ ПРОГРАММЕ ПО УЧЕБНОМУ ПРЕДМЕТУ «ЛИТЕРАТУРНОЕ ЧТЕНИЕ НА РОДНОМ ЯЗЫКЕ (РУССКОМ ЯЗЫКЕ)» 1 – 4 КЛАСС</w:t>
      </w:r>
    </w:p>
    <w:p w:rsidR="007037D3" w:rsidRPr="007037D3" w:rsidRDefault="007037D3" w:rsidP="007037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7D3">
        <w:rPr>
          <w:rFonts w:ascii="Times New Roman" w:hAnsi="Times New Roman" w:cs="Times New Roman"/>
          <w:sz w:val="26"/>
          <w:szCs w:val="26"/>
        </w:rPr>
        <w:t xml:space="preserve">     Рабочая программа по учебному предмету «Литературное чтение на родном языке (русском языке)» является приложением Адаптированной основной общеобразовательной программы начального общего образования обучающихся с ОВЗ разработанной на основе: ФГОС НОО обучающихся с ограниченными возможностями здоровья, утверждённого приказом Министерства образования и науки Российской Федерации от 19 декабря 2014г. № 1598. </w:t>
      </w:r>
    </w:p>
    <w:p w:rsidR="007037D3" w:rsidRPr="007037D3" w:rsidRDefault="007037D3" w:rsidP="007037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7D3">
        <w:rPr>
          <w:rFonts w:ascii="Times New Roman" w:hAnsi="Times New Roman" w:cs="Times New Roman"/>
          <w:sz w:val="26"/>
          <w:szCs w:val="26"/>
        </w:rPr>
        <w:t xml:space="preserve">   Программа «Литературное чтение на родном языке (русском языке)» является составляющей предметной области «Филология». </w:t>
      </w:r>
    </w:p>
    <w:p w:rsidR="007037D3" w:rsidRPr="007037D3" w:rsidRDefault="007037D3" w:rsidP="007037D3">
      <w:pPr>
        <w:rPr>
          <w:rFonts w:ascii="Times New Roman" w:hAnsi="Times New Roman" w:cs="Times New Roman"/>
          <w:sz w:val="26"/>
          <w:szCs w:val="26"/>
        </w:rPr>
      </w:pPr>
      <w:r w:rsidRPr="007037D3">
        <w:rPr>
          <w:rFonts w:ascii="Times New Roman" w:hAnsi="Times New Roman" w:cs="Times New Roman"/>
          <w:sz w:val="26"/>
          <w:szCs w:val="26"/>
        </w:rPr>
        <w:t xml:space="preserve">    Основные задачи реализации содержания предметной области «Литературное чтение на родном языке (русском)»: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7037D3" w:rsidRDefault="007037D3" w:rsidP="007037D3">
      <w:pPr>
        <w:rPr>
          <w:rFonts w:ascii="Times New Roman" w:hAnsi="Times New Roman" w:cs="Times New Roman"/>
          <w:sz w:val="26"/>
          <w:szCs w:val="26"/>
        </w:rPr>
      </w:pPr>
      <w:r w:rsidRPr="007037D3">
        <w:rPr>
          <w:rFonts w:ascii="Times New Roman" w:hAnsi="Times New Roman" w:cs="Times New Roman"/>
          <w:sz w:val="26"/>
          <w:szCs w:val="26"/>
        </w:rPr>
        <w:t xml:space="preserve">     Рабочая программа по учебному предмету представляет собой целостный документ, включающий три раздела: планируемые результаты освоения учебного предмета; содержание учебного предмета; тематическое планирование с указанием количества часов на освоение каждой темы. При обучении используются учебники «Литературное чтение», входящие в федеральный перечень учебников, рекомендованных (допущенных) к использованию в образовательном процессе в образовательных учреждениях в текущем учебном году. Согласно учебному плану образовательного учреждения на изучение предмета «Литературное чтение на родном языке (русском языке)» в начальной школе отводится 1ч в неделю.</w:t>
      </w:r>
    </w:p>
    <w:p w:rsidR="007057EE" w:rsidRPr="007037D3" w:rsidRDefault="007057EE" w:rsidP="007037D3">
      <w:pPr>
        <w:rPr>
          <w:rFonts w:ascii="Times New Roman" w:hAnsi="Times New Roman" w:cs="Times New Roman"/>
          <w:sz w:val="26"/>
          <w:szCs w:val="26"/>
        </w:rPr>
      </w:pPr>
    </w:p>
    <w:p w:rsidR="007057EE" w:rsidRDefault="007057EE" w:rsidP="007057EE">
      <w:pPr>
        <w:pStyle w:val="a3"/>
        <w:spacing w:before="62"/>
      </w:pPr>
      <w:r w:rsidRPr="007057EE">
        <w:rPr>
          <w:u w:val="none"/>
        </w:rPr>
        <w:t>АННОТАЦИЯ</w:t>
      </w:r>
      <w:r w:rsidRPr="007057EE">
        <w:rPr>
          <w:spacing w:val="-6"/>
          <w:u w:val="none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 w:rsidR="007057EE" w:rsidRDefault="007057EE" w:rsidP="007057EE">
      <w:pPr>
        <w:pStyle w:val="a3"/>
        <w:ind w:right="650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-4"/>
        </w:rPr>
        <w:t xml:space="preserve"> </w:t>
      </w:r>
      <w:r>
        <w:t>ЯЗЫК)»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</w:p>
    <w:p w:rsidR="007057EE" w:rsidRDefault="007057EE" w:rsidP="007057EE">
      <w:pPr>
        <w:pStyle w:val="a7"/>
        <w:spacing w:before="5"/>
        <w:ind w:left="0"/>
        <w:rPr>
          <w:b/>
          <w:sz w:val="23"/>
        </w:rPr>
      </w:pPr>
    </w:p>
    <w:p w:rsidR="007057EE" w:rsidRPr="007057EE" w:rsidRDefault="007057EE" w:rsidP="007057EE">
      <w:pPr>
        <w:pStyle w:val="a7"/>
        <w:tabs>
          <w:tab w:val="left" w:pos="3143"/>
        </w:tabs>
        <w:ind w:right="375"/>
        <w:rPr>
          <w:sz w:val="26"/>
          <w:szCs w:val="26"/>
        </w:rPr>
      </w:pPr>
      <w:r>
        <w:t xml:space="preserve">    </w:t>
      </w:r>
      <w:r w:rsidRPr="007057EE">
        <w:rPr>
          <w:sz w:val="26"/>
          <w:szCs w:val="26"/>
        </w:rPr>
        <w:t>Рабочая программа по учебному предмету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«Родной язык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(русский язык)»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является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приложением</w:t>
      </w:r>
      <w:r w:rsidRPr="007057EE">
        <w:rPr>
          <w:sz w:val="26"/>
          <w:szCs w:val="26"/>
        </w:rPr>
        <w:tab/>
        <w:t>Адаптированной основной общеобразовательной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программы начального общего образования обучающихся с ОВЗ разработанной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на</w:t>
      </w:r>
      <w:r w:rsidRPr="007057EE">
        <w:rPr>
          <w:spacing w:val="-67"/>
          <w:sz w:val="26"/>
          <w:szCs w:val="26"/>
        </w:rPr>
        <w:t xml:space="preserve">   </w:t>
      </w:r>
      <w:r w:rsidRPr="007057EE">
        <w:rPr>
          <w:sz w:val="26"/>
          <w:szCs w:val="26"/>
        </w:rPr>
        <w:t>основе ФГОС НОО обучающихся с ограниченными возможностями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здоровья, утверждённого приказом Министерства образования и науки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Российской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Федерации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от</w:t>
      </w:r>
      <w:r w:rsidRPr="007057EE">
        <w:rPr>
          <w:spacing w:val="-4"/>
          <w:sz w:val="26"/>
          <w:szCs w:val="26"/>
        </w:rPr>
        <w:t xml:space="preserve"> </w:t>
      </w:r>
      <w:r w:rsidRPr="007057EE">
        <w:rPr>
          <w:sz w:val="26"/>
          <w:szCs w:val="26"/>
        </w:rPr>
        <w:t>19 декабря</w:t>
      </w:r>
      <w:r w:rsidRPr="007057EE">
        <w:rPr>
          <w:spacing w:val="-4"/>
          <w:sz w:val="26"/>
          <w:szCs w:val="26"/>
        </w:rPr>
        <w:t xml:space="preserve"> </w:t>
      </w:r>
      <w:r w:rsidRPr="007057EE">
        <w:rPr>
          <w:sz w:val="26"/>
          <w:szCs w:val="26"/>
        </w:rPr>
        <w:t>2014г.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№</w:t>
      </w:r>
      <w:r w:rsidRPr="007057EE">
        <w:rPr>
          <w:spacing w:val="-3"/>
          <w:sz w:val="26"/>
          <w:szCs w:val="26"/>
        </w:rPr>
        <w:t xml:space="preserve"> </w:t>
      </w:r>
      <w:r w:rsidRPr="007057EE">
        <w:rPr>
          <w:sz w:val="26"/>
          <w:szCs w:val="26"/>
        </w:rPr>
        <w:t>1598.</w:t>
      </w:r>
    </w:p>
    <w:p w:rsidR="007057EE" w:rsidRPr="007057EE" w:rsidRDefault="007057EE" w:rsidP="007057EE">
      <w:pPr>
        <w:pStyle w:val="a7"/>
        <w:ind w:right="375" w:firstLine="697"/>
        <w:rPr>
          <w:sz w:val="26"/>
          <w:szCs w:val="26"/>
        </w:rPr>
      </w:pPr>
      <w:r w:rsidRPr="007057EE">
        <w:rPr>
          <w:sz w:val="26"/>
          <w:szCs w:val="26"/>
        </w:rPr>
        <w:lastRenderedPageBreak/>
        <w:t>Программа</w:t>
      </w:r>
      <w:r w:rsidRPr="007057EE">
        <w:rPr>
          <w:spacing w:val="33"/>
          <w:sz w:val="26"/>
          <w:szCs w:val="26"/>
        </w:rPr>
        <w:t xml:space="preserve"> </w:t>
      </w:r>
      <w:r w:rsidRPr="007057EE">
        <w:rPr>
          <w:sz w:val="26"/>
          <w:szCs w:val="26"/>
        </w:rPr>
        <w:t>«Родной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</w:t>
      </w:r>
      <w:r w:rsidRPr="007057EE">
        <w:rPr>
          <w:spacing w:val="32"/>
          <w:sz w:val="26"/>
          <w:szCs w:val="26"/>
        </w:rPr>
        <w:t xml:space="preserve"> </w:t>
      </w:r>
      <w:r w:rsidRPr="007057EE">
        <w:rPr>
          <w:sz w:val="26"/>
          <w:szCs w:val="26"/>
        </w:rPr>
        <w:t>(русский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язык)»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является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составляющей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предметной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области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«Филология».</w:t>
      </w:r>
    </w:p>
    <w:p w:rsidR="007057EE" w:rsidRPr="007057EE" w:rsidRDefault="007057EE" w:rsidP="007057EE">
      <w:pPr>
        <w:pStyle w:val="a7"/>
        <w:ind w:right="375" w:firstLine="697"/>
        <w:rPr>
          <w:sz w:val="26"/>
          <w:szCs w:val="26"/>
        </w:rPr>
      </w:pPr>
      <w:r w:rsidRPr="007057EE">
        <w:rPr>
          <w:sz w:val="26"/>
          <w:szCs w:val="26"/>
        </w:rPr>
        <w:t>Курс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русского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родного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языка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направлен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на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достижение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следующих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целей:</w:t>
      </w:r>
    </w:p>
    <w:p w:rsidR="007057EE" w:rsidRPr="007057EE" w:rsidRDefault="007057EE" w:rsidP="007057EE">
      <w:pPr>
        <w:pStyle w:val="a7"/>
        <w:rPr>
          <w:sz w:val="26"/>
          <w:szCs w:val="26"/>
        </w:rPr>
      </w:pPr>
      <w:r w:rsidRPr="007057EE">
        <w:rPr>
          <w:sz w:val="26"/>
          <w:szCs w:val="26"/>
        </w:rPr>
        <w:t>-расширение представлений о русском языке как духовной, нравственной и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культурной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ценности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народа;</w:t>
      </w:r>
      <w:r w:rsidRPr="007057EE">
        <w:rPr>
          <w:spacing w:val="-12"/>
          <w:sz w:val="26"/>
          <w:szCs w:val="26"/>
        </w:rPr>
        <w:t xml:space="preserve"> </w:t>
      </w:r>
      <w:r w:rsidRPr="007057EE">
        <w:rPr>
          <w:sz w:val="26"/>
          <w:szCs w:val="26"/>
        </w:rPr>
        <w:t>осознание</w:t>
      </w:r>
      <w:r w:rsidRPr="007057EE">
        <w:rPr>
          <w:spacing w:val="-9"/>
          <w:sz w:val="26"/>
          <w:szCs w:val="26"/>
        </w:rPr>
        <w:t xml:space="preserve"> </w:t>
      </w:r>
      <w:r w:rsidRPr="007057EE">
        <w:rPr>
          <w:sz w:val="26"/>
          <w:szCs w:val="26"/>
        </w:rPr>
        <w:t>национального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своеобразия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русского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языка; формирование познавательного интереса, любви, уважительного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отношения к русскому языку, а через него – к родной культуре; воспитание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уважительного отношения к культурам и языкам народов России; овладение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культурой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межнационального общения;</w:t>
      </w:r>
    </w:p>
    <w:p w:rsidR="007057EE" w:rsidRPr="007057EE" w:rsidRDefault="007057EE" w:rsidP="007057EE">
      <w:pPr>
        <w:pStyle w:val="a7"/>
        <w:tabs>
          <w:tab w:val="left" w:pos="4427"/>
        </w:tabs>
        <w:ind w:right="263"/>
        <w:rPr>
          <w:sz w:val="26"/>
          <w:szCs w:val="26"/>
        </w:rPr>
      </w:pPr>
      <w:r w:rsidRPr="007057EE">
        <w:rPr>
          <w:sz w:val="26"/>
          <w:szCs w:val="26"/>
        </w:rPr>
        <w:t>-формирование первоначальных представлений о национальной специфике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языковых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единиц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русского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языка</w:t>
      </w:r>
      <w:r w:rsidRPr="007057EE">
        <w:rPr>
          <w:sz w:val="26"/>
          <w:szCs w:val="26"/>
        </w:rPr>
        <w:tab/>
        <w:t>(прежде всего лексических и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фразеологических единиц с национально-культурной семантикой), об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основных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нормах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русского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литературного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языка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и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русском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речевом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этикете;</w:t>
      </w:r>
    </w:p>
    <w:p w:rsidR="007057EE" w:rsidRPr="007057EE" w:rsidRDefault="007057EE" w:rsidP="007057EE">
      <w:pPr>
        <w:pStyle w:val="a7"/>
        <w:rPr>
          <w:sz w:val="26"/>
          <w:szCs w:val="26"/>
        </w:rPr>
      </w:pPr>
      <w:r w:rsidRPr="007057EE">
        <w:rPr>
          <w:sz w:val="26"/>
          <w:szCs w:val="26"/>
        </w:rPr>
        <w:t>-совершенствование умений наблюдать за функционированием языковых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единиц,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анализировать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и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классифицировать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их,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оценивать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их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с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точки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зрения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особенностей</w:t>
      </w:r>
      <w:r w:rsidRPr="007057EE">
        <w:rPr>
          <w:spacing w:val="-2"/>
          <w:sz w:val="26"/>
          <w:szCs w:val="26"/>
        </w:rPr>
        <w:t xml:space="preserve"> </w:t>
      </w:r>
      <w:r w:rsidRPr="007057EE">
        <w:rPr>
          <w:sz w:val="26"/>
          <w:szCs w:val="26"/>
        </w:rPr>
        <w:t>картины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мира,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отраженной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в языке;</w:t>
      </w:r>
    </w:p>
    <w:p w:rsidR="007057EE" w:rsidRPr="007057EE" w:rsidRDefault="007057EE" w:rsidP="007057EE">
      <w:pPr>
        <w:pStyle w:val="a7"/>
        <w:rPr>
          <w:sz w:val="26"/>
          <w:szCs w:val="26"/>
        </w:rPr>
      </w:pPr>
      <w:r w:rsidRPr="007057EE">
        <w:rPr>
          <w:sz w:val="26"/>
          <w:szCs w:val="26"/>
        </w:rPr>
        <w:t>-совершенствование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умений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работать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с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текстом,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осуществлять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элементарный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информационный поиск, извлекать и преобразовывать необходимую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информацию;</w:t>
      </w:r>
    </w:p>
    <w:p w:rsidR="007057EE" w:rsidRPr="007057EE" w:rsidRDefault="007057EE" w:rsidP="007057EE">
      <w:pPr>
        <w:pStyle w:val="a7"/>
        <w:ind w:right="375"/>
        <w:rPr>
          <w:sz w:val="26"/>
          <w:szCs w:val="26"/>
        </w:rPr>
      </w:pPr>
      <w:r w:rsidRPr="007057EE">
        <w:rPr>
          <w:sz w:val="26"/>
          <w:szCs w:val="26"/>
        </w:rPr>
        <w:t>-совершенствование коммуникативных умений и культуры речи,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обеспечивающих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владение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русским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литературным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языком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в</w:t>
      </w:r>
      <w:r w:rsidRPr="007057EE">
        <w:rPr>
          <w:spacing w:val="-6"/>
          <w:sz w:val="26"/>
          <w:szCs w:val="26"/>
        </w:rPr>
        <w:t xml:space="preserve"> </w:t>
      </w:r>
      <w:r w:rsidRPr="007057EE">
        <w:rPr>
          <w:sz w:val="26"/>
          <w:szCs w:val="26"/>
        </w:rPr>
        <w:t>разных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ситуациях его использования; обогащение словарного запаса и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грамматического строя речи; развитие потребности к речевому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самосовершенствованию;</w:t>
      </w:r>
    </w:p>
    <w:p w:rsidR="007057EE" w:rsidRPr="007057EE" w:rsidRDefault="007057EE" w:rsidP="007057EE">
      <w:pPr>
        <w:pStyle w:val="a7"/>
        <w:rPr>
          <w:sz w:val="26"/>
          <w:szCs w:val="26"/>
        </w:rPr>
      </w:pPr>
      <w:r w:rsidRPr="007057EE">
        <w:rPr>
          <w:sz w:val="26"/>
          <w:szCs w:val="26"/>
        </w:rPr>
        <w:t>-приобретение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практического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опыта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исследовательской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работы</w:t>
      </w:r>
      <w:r w:rsidRPr="007057EE">
        <w:rPr>
          <w:spacing w:val="-9"/>
          <w:sz w:val="26"/>
          <w:szCs w:val="26"/>
        </w:rPr>
        <w:t xml:space="preserve"> </w:t>
      </w:r>
      <w:r w:rsidRPr="007057EE">
        <w:rPr>
          <w:sz w:val="26"/>
          <w:szCs w:val="26"/>
        </w:rPr>
        <w:t>по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русскому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языку,</w:t>
      </w:r>
      <w:r w:rsidRPr="007057EE">
        <w:rPr>
          <w:spacing w:val="-2"/>
          <w:sz w:val="26"/>
          <w:szCs w:val="26"/>
        </w:rPr>
        <w:t xml:space="preserve"> </w:t>
      </w:r>
      <w:r w:rsidRPr="007057EE">
        <w:rPr>
          <w:sz w:val="26"/>
          <w:szCs w:val="26"/>
        </w:rPr>
        <w:t>воспитание</w:t>
      </w:r>
      <w:r w:rsidRPr="007057EE">
        <w:rPr>
          <w:spacing w:val="-2"/>
          <w:sz w:val="26"/>
          <w:szCs w:val="26"/>
        </w:rPr>
        <w:t xml:space="preserve"> </w:t>
      </w:r>
      <w:r w:rsidRPr="007057EE">
        <w:rPr>
          <w:sz w:val="26"/>
          <w:szCs w:val="26"/>
        </w:rPr>
        <w:t>самостоятельности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в</w:t>
      </w:r>
      <w:r w:rsidRPr="007057EE">
        <w:rPr>
          <w:spacing w:val="-2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приобретении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знаний.</w:t>
      </w:r>
    </w:p>
    <w:p w:rsidR="007057EE" w:rsidRPr="007057EE" w:rsidRDefault="007057EE" w:rsidP="007057EE">
      <w:pPr>
        <w:pStyle w:val="a7"/>
        <w:spacing w:line="320" w:lineRule="exact"/>
        <w:ind w:left="816"/>
        <w:rPr>
          <w:sz w:val="26"/>
          <w:szCs w:val="26"/>
        </w:rPr>
      </w:pPr>
      <w:r w:rsidRPr="007057EE">
        <w:rPr>
          <w:sz w:val="26"/>
          <w:szCs w:val="26"/>
        </w:rPr>
        <w:t>В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содержании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программы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выделяются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следующие</w:t>
      </w:r>
      <w:r w:rsidRPr="007057EE">
        <w:rPr>
          <w:spacing w:val="-7"/>
          <w:sz w:val="26"/>
          <w:szCs w:val="26"/>
        </w:rPr>
        <w:t xml:space="preserve"> </w:t>
      </w:r>
      <w:r w:rsidRPr="007057EE">
        <w:rPr>
          <w:sz w:val="26"/>
          <w:szCs w:val="26"/>
        </w:rPr>
        <w:t>блоки:</w:t>
      </w:r>
    </w:p>
    <w:p w:rsidR="007057EE" w:rsidRPr="007057EE" w:rsidRDefault="007057EE" w:rsidP="007057EE">
      <w:pPr>
        <w:pStyle w:val="a7"/>
        <w:tabs>
          <w:tab w:val="left" w:pos="5131"/>
        </w:tabs>
        <w:ind w:right="407" w:firstLine="70"/>
        <w:rPr>
          <w:sz w:val="26"/>
          <w:szCs w:val="26"/>
        </w:rPr>
      </w:pPr>
      <w:r w:rsidRPr="007057EE">
        <w:rPr>
          <w:sz w:val="26"/>
          <w:szCs w:val="26"/>
        </w:rPr>
        <w:t>«Русский</w:t>
      </w:r>
      <w:r w:rsidRPr="007057EE">
        <w:rPr>
          <w:spacing w:val="-4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язык:</w:t>
      </w:r>
      <w:r w:rsidRPr="007057EE">
        <w:rPr>
          <w:spacing w:val="-5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прошлое</w:t>
      </w:r>
      <w:r w:rsidRPr="007057EE">
        <w:rPr>
          <w:spacing w:val="-4"/>
          <w:sz w:val="26"/>
          <w:szCs w:val="26"/>
        </w:rPr>
        <w:t xml:space="preserve"> </w:t>
      </w:r>
      <w:r w:rsidRPr="007057EE">
        <w:rPr>
          <w:sz w:val="26"/>
          <w:szCs w:val="26"/>
        </w:rPr>
        <w:t>и</w:t>
      </w:r>
      <w:r w:rsidRPr="007057EE">
        <w:rPr>
          <w:spacing w:val="-4"/>
          <w:sz w:val="26"/>
          <w:szCs w:val="26"/>
        </w:rPr>
        <w:t xml:space="preserve"> </w:t>
      </w:r>
      <w:r w:rsidRPr="007057EE">
        <w:rPr>
          <w:sz w:val="26"/>
          <w:szCs w:val="26"/>
        </w:rPr>
        <w:t>настоящее»</w:t>
      </w:r>
      <w:r w:rsidRPr="007057EE">
        <w:rPr>
          <w:sz w:val="26"/>
          <w:szCs w:val="26"/>
        </w:rPr>
        <w:tab/>
        <w:t>– включает содержание,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обеспечивающее расширение знаний об истории русского языка, о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происхождении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слов,</w:t>
      </w:r>
      <w:r w:rsidRPr="007057EE">
        <w:rPr>
          <w:spacing w:val="-11"/>
          <w:sz w:val="26"/>
          <w:szCs w:val="26"/>
        </w:rPr>
        <w:t xml:space="preserve"> </w:t>
      </w:r>
      <w:r w:rsidRPr="007057EE">
        <w:rPr>
          <w:sz w:val="26"/>
          <w:szCs w:val="26"/>
        </w:rPr>
        <w:t>об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изменениях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значений</w:t>
      </w:r>
      <w:r w:rsidRPr="007057EE">
        <w:rPr>
          <w:spacing w:val="-9"/>
          <w:sz w:val="26"/>
          <w:szCs w:val="26"/>
        </w:rPr>
        <w:t xml:space="preserve"> </w:t>
      </w:r>
      <w:r w:rsidRPr="007057EE">
        <w:rPr>
          <w:sz w:val="26"/>
          <w:szCs w:val="26"/>
        </w:rPr>
        <w:t>общеупотребительных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слов.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Данный блок содержит сведения о взаимосвязи языка и истории, языка и</w:t>
      </w:r>
      <w:r w:rsidRPr="007057EE">
        <w:rPr>
          <w:spacing w:val="1"/>
          <w:sz w:val="26"/>
          <w:szCs w:val="26"/>
        </w:rPr>
        <w:t xml:space="preserve"> </w:t>
      </w:r>
      <w:r w:rsidRPr="007057EE">
        <w:rPr>
          <w:sz w:val="26"/>
          <w:szCs w:val="26"/>
        </w:rPr>
        <w:t>культуры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народа,</w:t>
      </w:r>
      <w:r w:rsidRPr="007057EE">
        <w:rPr>
          <w:spacing w:val="-9"/>
          <w:sz w:val="26"/>
          <w:szCs w:val="26"/>
        </w:rPr>
        <w:t xml:space="preserve"> </w:t>
      </w:r>
      <w:r w:rsidRPr="007057EE">
        <w:rPr>
          <w:sz w:val="26"/>
          <w:szCs w:val="26"/>
        </w:rPr>
        <w:t>сведения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о</w:t>
      </w:r>
      <w:r w:rsidRPr="007057EE">
        <w:rPr>
          <w:spacing w:val="-9"/>
          <w:sz w:val="26"/>
          <w:szCs w:val="26"/>
        </w:rPr>
        <w:t xml:space="preserve"> </w:t>
      </w:r>
      <w:r w:rsidRPr="007057EE">
        <w:rPr>
          <w:sz w:val="26"/>
          <w:szCs w:val="26"/>
        </w:rPr>
        <w:t>национально-культурной</w:t>
      </w:r>
      <w:r w:rsidRPr="007057EE">
        <w:rPr>
          <w:spacing w:val="-8"/>
          <w:sz w:val="26"/>
          <w:szCs w:val="26"/>
        </w:rPr>
        <w:t xml:space="preserve"> </w:t>
      </w:r>
      <w:r w:rsidRPr="007057EE">
        <w:rPr>
          <w:sz w:val="26"/>
          <w:szCs w:val="26"/>
        </w:rPr>
        <w:t>специфике</w:t>
      </w:r>
      <w:r w:rsidRPr="007057EE">
        <w:rPr>
          <w:spacing w:val="-10"/>
          <w:sz w:val="26"/>
          <w:szCs w:val="26"/>
        </w:rPr>
        <w:t xml:space="preserve"> </w:t>
      </w:r>
      <w:r w:rsidRPr="007057EE">
        <w:rPr>
          <w:sz w:val="26"/>
          <w:szCs w:val="26"/>
        </w:rPr>
        <w:t>русского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языка, об общем и специфическом в языках и культурах русского и других</w:t>
      </w:r>
      <w:r w:rsidRPr="007057EE">
        <w:rPr>
          <w:spacing w:val="-67"/>
          <w:sz w:val="26"/>
          <w:szCs w:val="26"/>
        </w:rPr>
        <w:t xml:space="preserve"> </w:t>
      </w:r>
      <w:r w:rsidRPr="007057EE">
        <w:rPr>
          <w:sz w:val="26"/>
          <w:szCs w:val="26"/>
        </w:rPr>
        <w:t>народов</w:t>
      </w:r>
      <w:r w:rsidRPr="007057EE">
        <w:rPr>
          <w:spacing w:val="-1"/>
          <w:sz w:val="26"/>
          <w:szCs w:val="26"/>
        </w:rPr>
        <w:t xml:space="preserve"> </w:t>
      </w:r>
      <w:r w:rsidRPr="007057EE">
        <w:rPr>
          <w:sz w:val="26"/>
          <w:szCs w:val="26"/>
        </w:rPr>
        <w:t>России и мира.</w:t>
      </w:r>
    </w:p>
    <w:p w:rsidR="007057EE" w:rsidRDefault="007057EE" w:rsidP="007057EE">
      <w:pPr>
        <w:sectPr w:rsidR="007057EE" w:rsidSect="007057EE">
          <w:pgSz w:w="11900" w:h="16840"/>
          <w:pgMar w:top="1080" w:right="780" w:bottom="280" w:left="1580" w:header="720" w:footer="720" w:gutter="0"/>
          <w:cols w:space="720"/>
        </w:sectPr>
      </w:pPr>
    </w:p>
    <w:p w:rsidR="007057EE" w:rsidRDefault="007057EE" w:rsidP="007057EE">
      <w:pPr>
        <w:pStyle w:val="a7"/>
        <w:tabs>
          <w:tab w:val="left" w:pos="7503"/>
        </w:tabs>
        <w:spacing w:before="77"/>
        <w:ind w:right="198" w:firstLine="70"/>
      </w:pPr>
      <w:r>
        <w:lastRenderedPageBreak/>
        <w:t>«Язык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действии»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обеспечивающее</w:t>
      </w:r>
      <w:r>
        <w:rPr>
          <w:spacing w:val="-8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употреблением языковых единиц, развитие базовых умений и навыков</w:t>
      </w:r>
      <w:r>
        <w:rPr>
          <w:spacing w:val="1"/>
        </w:rPr>
        <w:t xml:space="preserve"> </w:t>
      </w:r>
      <w:r>
        <w:t>использования языковых единиц в учебных и практических ситуациях;</w:t>
      </w:r>
      <w:r>
        <w:rPr>
          <w:spacing w:val="1"/>
        </w:rPr>
        <w:t xml:space="preserve"> </w:t>
      </w:r>
      <w:r>
        <w:t>формирование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 литературного языка, развитие потребности обращаться к</w:t>
      </w:r>
      <w:r>
        <w:rPr>
          <w:spacing w:val="1"/>
        </w:rPr>
        <w:t xml:space="preserve"> </w:t>
      </w:r>
      <w:r>
        <w:t>нормативным словарям современного русского литературного языка и</w:t>
      </w:r>
      <w:r>
        <w:rPr>
          <w:spacing w:val="1"/>
        </w:rPr>
        <w:t xml:space="preserve"> </w:t>
      </w:r>
      <w:r>
        <w:t>совершенствование умений пользоваться словарями. Данный блок</w:t>
      </w:r>
      <w:r>
        <w:rPr>
          <w:spacing w:val="1"/>
        </w:rPr>
        <w:t xml:space="preserve"> </w:t>
      </w:r>
      <w:r>
        <w:t>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</w:t>
      </w:r>
      <w:r>
        <w:tab/>
        <w:t>(в рамках</w:t>
      </w:r>
      <w:r>
        <w:rPr>
          <w:spacing w:val="1"/>
        </w:rPr>
        <w:t xml:space="preserve"> </w:t>
      </w:r>
      <w:r>
        <w:t>изученного); развитие ответственного и осознанного отношения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жизни.</w:t>
      </w:r>
    </w:p>
    <w:p w:rsidR="007057EE" w:rsidRDefault="007057EE" w:rsidP="007057EE">
      <w:pPr>
        <w:pStyle w:val="a7"/>
        <w:tabs>
          <w:tab w:val="left" w:pos="4058"/>
        </w:tabs>
        <w:ind w:right="480" w:firstLine="70"/>
      </w:pPr>
      <w:r>
        <w:t>«Секреты речи и текста»</w:t>
      </w:r>
      <w:r>
        <w:rPr>
          <w:spacing w:val="1"/>
        </w:rPr>
        <w:t xml:space="preserve"> </w:t>
      </w:r>
      <w:r>
        <w:t>– связан с совершенствованием четырёх видов</w:t>
      </w:r>
      <w:r>
        <w:rPr>
          <w:spacing w:val="1"/>
        </w:rPr>
        <w:t xml:space="preserve"> </w:t>
      </w:r>
      <w:r>
        <w:t>речевой деятельности в их взаимосвязи, развитием 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tab/>
        <w:t>(умениями определять цели общения,</w:t>
      </w:r>
      <w:r>
        <w:rPr>
          <w:spacing w:val="1"/>
        </w:rPr>
        <w:t xml:space="preserve"> </w:t>
      </w:r>
      <w:r>
        <w:t>адекватно участвовать в речевом общении); расширением практики</w:t>
      </w:r>
      <w:r>
        <w:rPr>
          <w:spacing w:val="1"/>
        </w:rPr>
        <w:t xml:space="preserve"> </w:t>
      </w:r>
      <w:r>
        <w:t>применения правил речевого этикета. Одним из ведущих содержательных</w:t>
      </w:r>
      <w:r>
        <w:rPr>
          <w:spacing w:val="-67"/>
        </w:rPr>
        <w:t xml:space="preserve"> </w:t>
      </w:r>
      <w:r>
        <w:t>центров данного блока является работа с текстами: развитие умений</w:t>
      </w:r>
      <w:r>
        <w:rPr>
          <w:spacing w:val="1"/>
        </w:rPr>
        <w:t xml:space="preserve"> </w:t>
      </w:r>
      <w:r>
        <w:t>понимать, анализировать предлагаемые тексты и создавать 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функционально-смысловых</w:t>
      </w:r>
      <w:r>
        <w:rPr>
          <w:spacing w:val="-10"/>
        </w:rPr>
        <w:t xml:space="preserve"> </w:t>
      </w:r>
      <w:r>
        <w:t>типов,</w:t>
      </w:r>
      <w:r>
        <w:rPr>
          <w:spacing w:val="-11"/>
        </w:rPr>
        <w:t xml:space="preserve"> </w:t>
      </w:r>
      <w:r>
        <w:t>жанров,</w:t>
      </w:r>
      <w:r>
        <w:rPr>
          <w:spacing w:val="-10"/>
        </w:rPr>
        <w:t xml:space="preserve"> </w:t>
      </w:r>
      <w:r>
        <w:t>стилистической</w:t>
      </w:r>
      <w:r>
        <w:rPr>
          <w:spacing w:val="-67"/>
        </w:rPr>
        <w:t xml:space="preserve"> </w:t>
      </w:r>
      <w:r>
        <w:t>принадлежности.</w:t>
      </w:r>
    </w:p>
    <w:p w:rsidR="007057EE" w:rsidRDefault="007057EE" w:rsidP="007057EE">
      <w:pPr>
        <w:pStyle w:val="a7"/>
        <w:ind w:right="375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целостный</w:t>
      </w:r>
      <w:r>
        <w:rPr>
          <w:spacing w:val="-67"/>
        </w:rPr>
        <w:t xml:space="preserve"> </w:t>
      </w:r>
      <w:r>
        <w:t>документ, включающий три раздела: планируемые результаты освоения</w:t>
      </w:r>
      <w:r>
        <w:rPr>
          <w:spacing w:val="1"/>
        </w:rPr>
        <w:t xml:space="preserve"> </w:t>
      </w:r>
      <w:r>
        <w:t>учебного предмета; содержание учебного предмета;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темы.</w:t>
      </w:r>
    </w:p>
    <w:p w:rsidR="007057EE" w:rsidRDefault="007057EE" w:rsidP="007057EE">
      <w:pPr>
        <w:pStyle w:val="a7"/>
        <w:tabs>
          <w:tab w:val="left" w:pos="1972"/>
          <w:tab w:val="left" w:pos="3317"/>
        </w:tabs>
        <w:ind w:right="110"/>
      </w:pPr>
      <w:r>
        <w:t>При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-4"/>
        </w:rPr>
        <w:t xml:space="preserve"> </w:t>
      </w:r>
      <w:r>
        <w:t>язык)»</w:t>
      </w:r>
      <w:r>
        <w:rPr>
          <w:spacing w:val="-4"/>
        </w:rPr>
        <w:t xml:space="preserve"> </w:t>
      </w:r>
      <w:r>
        <w:t>используются учебники «Русский язык», входящие в</w:t>
      </w:r>
      <w:r>
        <w:rPr>
          <w:spacing w:val="1"/>
        </w:rPr>
        <w:t xml:space="preserve"> </w:t>
      </w:r>
      <w:r>
        <w:t>федеральный</w:t>
      </w:r>
      <w:r>
        <w:tab/>
        <w:t>перечень</w:t>
      </w:r>
      <w:r>
        <w:tab/>
        <w:t>учебников, рекомендованных(допущенных) к</w:t>
      </w:r>
      <w:r>
        <w:rPr>
          <w:spacing w:val="1"/>
        </w:rPr>
        <w:t xml:space="preserve"> </w:t>
      </w:r>
      <w:r>
        <w:t>использованию в образовательном процессе в образовательных учреждениях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 учебном году.</w:t>
      </w:r>
    </w:p>
    <w:p w:rsidR="007057EE" w:rsidRDefault="007057EE" w:rsidP="007057EE">
      <w:pPr>
        <w:pStyle w:val="a7"/>
        <w:ind w:right="30" w:firstLine="70"/>
      </w:pPr>
      <w:r>
        <w:t>Согласно учебному плану образовательного учреждения на 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 язык</w:t>
      </w:r>
      <w:r>
        <w:rPr>
          <w:spacing w:val="1"/>
        </w:rPr>
        <w:t xml:space="preserve"> </w:t>
      </w:r>
      <w:r>
        <w:t>(русский язык)» в начальной школе отводится 1 час в неделю.</w:t>
      </w:r>
    </w:p>
    <w:p w:rsidR="007037D3" w:rsidRDefault="007037D3"/>
    <w:sectPr w:rsidR="0070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B57"/>
    <w:multiLevelType w:val="hybridMultilevel"/>
    <w:tmpl w:val="0D86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D3"/>
    <w:rsid w:val="007037D3"/>
    <w:rsid w:val="007057EE"/>
    <w:rsid w:val="00B84259"/>
    <w:rsid w:val="00BB2C89"/>
    <w:rsid w:val="00D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E5F6-DBD8-482D-BA85-AC25521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037D3"/>
    <w:pPr>
      <w:widowControl w:val="0"/>
      <w:autoSpaceDE w:val="0"/>
      <w:autoSpaceDN w:val="0"/>
      <w:spacing w:before="2" w:after="0" w:line="240" w:lineRule="auto"/>
      <w:ind w:left="922" w:right="856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4">
    <w:name w:val="Название Знак"/>
    <w:basedOn w:val="a0"/>
    <w:link w:val="a3"/>
    <w:uiPriority w:val="1"/>
    <w:rsid w:val="007037D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styleId="a5">
    <w:name w:val="Table Grid"/>
    <w:basedOn w:val="a1"/>
    <w:uiPriority w:val="59"/>
    <w:rsid w:val="007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037D3"/>
    <w:rPr>
      <w:rFonts w:ascii="Bookman Old Style" w:hAnsi="Bookman Old Style" w:cs="Bookman Old Style" w:hint="default"/>
      <w:sz w:val="20"/>
      <w:szCs w:val="20"/>
    </w:rPr>
  </w:style>
  <w:style w:type="paragraph" w:styleId="a6">
    <w:name w:val="Normal (Web)"/>
    <w:basedOn w:val="a"/>
    <w:uiPriority w:val="99"/>
    <w:unhideWhenUsed/>
    <w:rsid w:val="0070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057EE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057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2021-10-29T13:35:00Z</dcterms:created>
  <dcterms:modified xsi:type="dcterms:W3CDTF">2021-10-29T13:35:00Z</dcterms:modified>
</cp:coreProperties>
</file>