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93" w:rsidRPr="00556BD6" w:rsidRDefault="00606E0F" w:rsidP="00606E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BD6">
        <w:rPr>
          <w:rFonts w:ascii="Times New Roman" w:hAnsi="Times New Roman" w:cs="Times New Roman"/>
          <w:b/>
          <w:sz w:val="36"/>
          <w:szCs w:val="36"/>
        </w:rPr>
        <w:t>Количество обучающихся по адаптированным основным общеобразовательным программам (АООП)</w:t>
      </w:r>
    </w:p>
    <w:p w:rsidR="000A32EF" w:rsidRDefault="000A32EF" w:rsidP="00606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2EF" w:rsidRDefault="000A32EF" w:rsidP="00606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E0F" w:rsidRDefault="00606E0F" w:rsidP="00606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количество- </w:t>
      </w:r>
      <w:r w:rsidRPr="00556BD6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06E0F" w:rsidRDefault="00606E0F" w:rsidP="00606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606E0F" w:rsidRPr="00606E0F" w:rsidRDefault="00606E0F" w:rsidP="00606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для детей с ЗПР (7.1) –</w:t>
      </w:r>
      <w:r w:rsidR="00556BD6">
        <w:rPr>
          <w:rFonts w:ascii="Times New Roman" w:hAnsi="Times New Roman" w:cs="Times New Roman"/>
          <w:sz w:val="28"/>
          <w:szCs w:val="28"/>
        </w:rPr>
        <w:t xml:space="preserve"> </w:t>
      </w:r>
      <w:r w:rsidR="00556BD6" w:rsidRPr="00556BD6">
        <w:rPr>
          <w:rFonts w:ascii="Times New Roman" w:hAnsi="Times New Roman" w:cs="Times New Roman"/>
          <w:b/>
          <w:sz w:val="28"/>
          <w:szCs w:val="28"/>
        </w:rPr>
        <w:t>1</w:t>
      </w:r>
      <w:r w:rsidR="00556BD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06E0F" w:rsidRDefault="00606E0F" w:rsidP="00606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для детей с ЗПР (7.2) –</w:t>
      </w:r>
      <w:r w:rsidR="00556BD6">
        <w:rPr>
          <w:rFonts w:ascii="Times New Roman" w:hAnsi="Times New Roman" w:cs="Times New Roman"/>
          <w:sz w:val="28"/>
          <w:szCs w:val="28"/>
        </w:rPr>
        <w:t xml:space="preserve"> </w:t>
      </w:r>
      <w:r w:rsidR="00556BD6" w:rsidRPr="00556BD6">
        <w:rPr>
          <w:rFonts w:ascii="Times New Roman" w:hAnsi="Times New Roman" w:cs="Times New Roman"/>
          <w:b/>
          <w:sz w:val="28"/>
          <w:szCs w:val="28"/>
        </w:rPr>
        <w:t>23</w:t>
      </w:r>
      <w:r w:rsidR="00556BD6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606E0F" w:rsidRDefault="00606E0F" w:rsidP="00606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для детей с ТНР (5.2) –</w:t>
      </w:r>
      <w:r w:rsidR="00556BD6">
        <w:rPr>
          <w:rFonts w:ascii="Times New Roman" w:hAnsi="Times New Roman" w:cs="Times New Roman"/>
          <w:sz w:val="28"/>
          <w:szCs w:val="28"/>
        </w:rPr>
        <w:t xml:space="preserve"> </w:t>
      </w:r>
      <w:r w:rsidR="00556BD6" w:rsidRPr="00556BD6">
        <w:rPr>
          <w:rFonts w:ascii="Times New Roman" w:hAnsi="Times New Roman" w:cs="Times New Roman"/>
          <w:b/>
          <w:sz w:val="28"/>
          <w:szCs w:val="28"/>
        </w:rPr>
        <w:t>2</w:t>
      </w:r>
      <w:r w:rsidR="00556BD6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606E0F" w:rsidRDefault="00606E0F" w:rsidP="00606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НОО для слабовидящих </w:t>
      </w:r>
      <w:r w:rsidRPr="00606E0F">
        <w:rPr>
          <w:rFonts w:ascii="Times New Roman" w:hAnsi="Times New Roman" w:cs="Times New Roman"/>
          <w:sz w:val="28"/>
          <w:szCs w:val="28"/>
        </w:rPr>
        <w:t>детей (4.2)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BD6">
        <w:rPr>
          <w:rFonts w:ascii="Times New Roman" w:hAnsi="Times New Roman" w:cs="Times New Roman"/>
          <w:b/>
          <w:sz w:val="28"/>
          <w:szCs w:val="28"/>
        </w:rPr>
        <w:t>–</w:t>
      </w:r>
      <w:r w:rsidR="00556BD6" w:rsidRPr="00556BD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56BD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06E0F" w:rsidRPr="00606E0F" w:rsidRDefault="00606E0F" w:rsidP="00606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для детей с ЛУО –</w:t>
      </w:r>
      <w:r w:rsidR="00556BD6">
        <w:rPr>
          <w:rFonts w:ascii="Times New Roman" w:hAnsi="Times New Roman" w:cs="Times New Roman"/>
          <w:sz w:val="28"/>
          <w:szCs w:val="28"/>
        </w:rPr>
        <w:t xml:space="preserve"> </w:t>
      </w:r>
      <w:r w:rsidR="00556BD6" w:rsidRPr="00556BD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56BD6">
        <w:rPr>
          <w:rFonts w:ascii="Times New Roman" w:hAnsi="Times New Roman" w:cs="Times New Roman"/>
          <w:sz w:val="28"/>
          <w:szCs w:val="28"/>
        </w:rPr>
        <w:t>человека</w:t>
      </w:r>
    </w:p>
    <w:p w:rsidR="00606E0F" w:rsidRDefault="00606E0F" w:rsidP="00606E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0F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</w:p>
    <w:p w:rsidR="00606E0F" w:rsidRDefault="00606E0F" w:rsidP="00606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ООО для детей с ЗПР – </w:t>
      </w:r>
      <w:r w:rsidR="00556BD6" w:rsidRPr="00556BD6">
        <w:rPr>
          <w:rFonts w:ascii="Times New Roman" w:hAnsi="Times New Roman" w:cs="Times New Roman"/>
          <w:b/>
          <w:sz w:val="28"/>
          <w:szCs w:val="28"/>
        </w:rPr>
        <w:t>26</w:t>
      </w:r>
      <w:r w:rsidR="00556BD6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0A32EF" w:rsidRDefault="000A32EF" w:rsidP="000A32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EF" w:rsidRDefault="000A32EF" w:rsidP="000A32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EF" w:rsidRDefault="000A32EF" w:rsidP="000A32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 – начальное общее образование</w:t>
      </w:r>
    </w:p>
    <w:p w:rsidR="000A32EF" w:rsidRDefault="000A32EF" w:rsidP="000A32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– основное общее образование</w:t>
      </w:r>
    </w:p>
    <w:p w:rsidR="000A32EF" w:rsidRDefault="000A32EF" w:rsidP="000A32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ЗПР – задержка психического развития</w:t>
      </w:r>
    </w:p>
    <w:p w:rsidR="000A32EF" w:rsidRDefault="000A32EF" w:rsidP="000A32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ТНР – тяжёлые нарушения речи</w:t>
      </w:r>
      <w:bookmarkStart w:id="0" w:name="_GoBack"/>
      <w:bookmarkEnd w:id="0"/>
    </w:p>
    <w:p w:rsidR="00606E0F" w:rsidRPr="00606E0F" w:rsidRDefault="00606E0F" w:rsidP="00606E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6E0F" w:rsidRPr="0060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0A94"/>
    <w:multiLevelType w:val="hybridMultilevel"/>
    <w:tmpl w:val="D9BA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0F"/>
    <w:rsid w:val="000A32EF"/>
    <w:rsid w:val="001D5293"/>
    <w:rsid w:val="00556BD6"/>
    <w:rsid w:val="00606E0F"/>
    <w:rsid w:val="009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10D79-53DE-47D0-B996-C12F4163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</cp:revision>
  <dcterms:created xsi:type="dcterms:W3CDTF">2021-11-12T09:47:00Z</dcterms:created>
  <dcterms:modified xsi:type="dcterms:W3CDTF">2021-11-12T09:47:00Z</dcterms:modified>
</cp:coreProperties>
</file>