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63" w:rsidRPr="00901363" w:rsidRDefault="00901363" w:rsidP="00901363">
      <w:pPr>
        <w:shd w:val="clear" w:color="auto" w:fill="FFFFFF"/>
        <w:spacing w:after="7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901363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Действия населения при получении сигналов гражданской обороны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Совместным приказом МЧС России и </w:t>
      </w:r>
      <w:proofErr w:type="spellStart"/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Минцифры</w:t>
      </w:r>
      <w:proofErr w:type="spellEnd"/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31.07.2020 № 578/365 «Об утверждении Положения о системах оповещения населения» и приказом МЧС России от 27.03.2020 № 216 «Об утверждении Порядка разработки, согласования и утверждения планов гражданской обороны и защиты населения (планов гражданской обороны)» определен единый сигнал гражданской обороны - </w:t>
      </w:r>
      <w:r w:rsidRPr="00901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«ВНИМАНИЕ ВСЕМ!»</w:t>
      </w: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сигналов оповещения и экстренной информации населению осуществляется подачей сигнала </w:t>
      </w:r>
      <w:r w:rsidRPr="00901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«ВНИМАНИЕ ВСЕМ!»</w:t>
      </w: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путем включения сетей электрических, электронных сирен и мощных акустических систем длительностью до 3 минут с последующей передачей по сетям связи (в том числе сетям связи телерадиовещания,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программ) аудио- и (или) аудиовизуальных сообщений с информированием населения о порядке действий при воздушной тревоге, химической тревоге, радиационной опасности, угрозе катастрофического затопления и других опасностях.</w:t>
      </w:r>
    </w:p>
    <w:p w:rsidR="00901363" w:rsidRPr="00901363" w:rsidRDefault="00901363" w:rsidP="00901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5164BD6" wp14:editId="54161093">
                <wp:extent cx="304800" cy="304800"/>
                <wp:effectExtent l="0" t="0" r="0" b="0"/>
                <wp:docPr id="9" name="AutoShape 7" descr="Действия населения при получении сигналов гражданской обороны, изображение №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495960" id="AutoShape 7" o:spid="_x0000_s1026" alt="Действия населения при получении сигналов гражданской обороны, изображение №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MlNwMAAFEGAAAOAAAAZHJzL2Uyb0RvYy54bWysVdtu1DAQfUfiHyw/kyZZspesmqKy20VI&#10;5SIBH+BNnI1FYgfbbVoQEjeJBx54QXwHt0ILavkF7y/wJYyd3bItLwiItJY9M545M3M8u35lryrR&#10;LpWKCZ7gcC3AiPJUZIzPEnzv7sQbYKQ04RkpBacJ3qcKX9m4eGG9qYe0IwpRZlQicMLVsKkTXGhd&#10;D31fpQWtiFoTNeWgzIWsiIajnPmZJA14r0q/EwQ9vxEyq6VIqVIgHbdKvOH85zlN9a08V1SjMsGA&#10;TbtVunVqV39jnQxnktQFSxcwyF+gqAjjEPTU1ZhognYk+81VxVIplMj1WioqX+Q5S6nLAbIJg3PZ&#10;3ClITV0uUBxVn5ZJ/T+36c3d2xKxLMExRpxU0KLNHS1cZNTHKKMqhXKZN+bAHM2fzp+ZD+Zw/hqZ&#10;Y/Nu/hSE3+B33Iq+z5+YQ2S+mxPzbf58/rLVgAgMD81HewXMT8wHZD6C6Tvz2XyC9RjUX0F8hGB5&#10;b05AdQLCV5cQ3PpiZQtjF8gcoB8v3oa2cU2thoD/Tn1b2tKreluk9xXiYlQQPqObqob2AykhsaVI&#10;StEUlGRQQefCP+PDHhR4Q9PmhsigFARK4dq6l8vKxoCGoT3Hnv1T9tA9jVIQXg6iQQAcS0G12ANI&#10;nwyXl2up9DUqKmQ3CZaAzjknu9tKt6ZLExuLiwkrS0fQkp8RgM9WAqHhqtVZEI5vj+Ig3hpsDSIv&#10;6vS2vCgYj73NySjyepOw3x1fHo9G4/CxjRtGw4JlGeU2zJL7YfRn3Fq8wpa1p+xXomSZdWchKTmb&#10;jkqJdgm8vYn7bNcA/IqZfxaGU0Mu51IKO1FwtRN7k96g70WTqOvF/WDgBWF8Ne4FURyNJ2dT2mac&#10;/ntKqIFn0e10XZdWQJ/LLXDf77mRYcU0TLeSVQkGasDXzhvLwC2eudZqwsp2v1IKC/9XKaBiy0Y7&#10;vlqKtuyfimwf6CoF0AmYB3MYNoWQDzFqYKYlWD3YIZJiVF7nQPk4jCI7BN0h6vY7cJCrmumqhvAU&#10;XCVYY9RuR7odnDu1ZLMCIoWuMFzYiZEzR2H7hFpUgN8eYG65TBYz1g7G1bOz+vVPsPET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AsBzJTcDAABRBgAADgAAAAAAAAAAAAAAAAAuAgAAZHJzL2Uyb0RvYy54bWxQSwECLQAUAAYACAAA&#10;ACEATKDpLNgAAAADAQAADwAAAAAAAAAAAAAAAACR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</w:p>
    <w:p w:rsidR="00901363" w:rsidRPr="00901363" w:rsidRDefault="00901363" w:rsidP="00901363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13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Сигнал «ВНИМАНИЕ ВСЕМ!»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 с целью привлечения внимания населения об угрозе нападения противника, а также при аварии, катастрофе или стихийном бедствии. Сигнал подается как способом включения сирен, громкоговорящей связи, телерадиовещания, так и путем прерывистых гудков транспортных и других средств.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населения.</w:t>
      </w: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услышав сигнал немедленно включить радио, телевизор и прослушать сообщение о порядке действий;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полученную информацию по возможности передать соседям;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спокойствие и порядок;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действовать согласно полученной информации.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сигнала «Внимание всем!»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последовать информация</w:t>
      </w: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угрозе воздушного нападения противника, химического заражения, радиоактивного загрязнения или катастрофического затопления.</w:t>
      </w:r>
    </w:p>
    <w:p w:rsidR="00901363" w:rsidRPr="00901363" w:rsidRDefault="00901363" w:rsidP="00901363">
      <w:pPr>
        <w:shd w:val="clear" w:color="auto" w:fill="FFFFFF"/>
        <w:spacing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"Воздушная тревога"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Предупреждает население об угрозе воздушного нападения противника, непосредственной опасности поражения города (района).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 при нахождении дома. </w:t>
      </w: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отключить электроэнергию, газ, воду, отопительные приборы;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взять с собой личные документы, средства индивидуальной защиты, запас воды и продовольствия;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плотно закрыть окна, форточки, вентиляционные устройства и двери;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 оказать помощь детям и престарелым;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убыть в защитное сооружение гражданской обороны.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нахождении на рабочем месте. </w:t>
      </w: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выполнить требования инструкции, предусматривающей немедленное прекращение работ с безаварийной остановкой оборудования и переводом процессов непрерывного цикла на безопасный режим работы;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убыть в защитное сооружение гражданской обороны.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организациях, где по технологическому процессу или требованиям безопасности нельзя остановить производство, остаются только дежурные смены.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нахождении в городском транспорте.</w:t>
      </w: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Необходимо: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выйти из транспорта в месте его остановки;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выполнить указания постов полиции;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убыть в ближайшее защитное сооружение гражданской обороны, а при его отсутствии использовать естественные укрытия и подземные пространства, включая метрополитен.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Население покидает защитные сооружения гражданской обороны с разрешения комендантов (старших) убежищ и укрытий. Рабочие и служащие возвращаются на свои рабочие места и приступают к работе.</w:t>
      </w:r>
    </w:p>
    <w:p w:rsidR="00901363" w:rsidRPr="00901363" w:rsidRDefault="00901363" w:rsidP="00901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368197F" wp14:editId="66A9548C">
                <wp:extent cx="304800" cy="304800"/>
                <wp:effectExtent l="0" t="0" r="0" b="0"/>
                <wp:docPr id="8" name="AutoShape 8" descr="Действия населения при получении сигналов гражданской обороны, изображение №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2DECCF" id="AutoShape 8" o:spid="_x0000_s1026" alt="Действия населения при получении сигналов гражданской обороны, изображение №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ZPOQMAAFEGAAAOAAAAZHJzL2Uyb0RvYy54bWysVd1u2zYUvi/QdyB4PUWSKzuWECVI7bgo&#10;kHYF2j0ALVEWUYlUSSZKOgxo2gK72MVuhj1Hf9YtWZDkFehX2JPskLIdJ70p2gowQX7n8Px+PN7a&#10;OaordEilYoKnONwIMKI8EznjsxT/9GziDTFSmvCcVILTFB9ThXe2797ZapuE9kQpqpxKBEa4Stom&#10;xaXWTeL7KitpTdSGaCgHYSFkTTQc5czPJWnBel35vSAY+K2QeSNFRpUCdNwJ8bazXxQ00z8WhaIa&#10;VSmG2LRbpVundvW3t0gyk6QpWbYIg3xFFDVhHJyuTI2JJuhAss9M1SyTQolCb2Si9kVRsIy6HCCb&#10;MLiVzdOSNNTlAsVRzapM6vuZzR4fPpGI5SmGRnFSQ4t2D7RwnhFAOVUZlMv8YT6Zs/nJ/LX5YE7n&#10;vyNzYd7NTwA8h99FB13NX5lTZK7MpTmfv5n/2kkAAsVT89FeAfVL8wGZj6D6zvxt/oL1AsT/AnyG&#10;YHlvLkF0CeBvPyC49Y/FFsrOkfmE/nv7Z882rm1UAvE/bZ5IW3rV7IvsuUJcjErCZ3RXNdB+ICUk&#10;toSkFG1JSQ4VDK0J/4YNe1BgDU3bRyKHUhAohWvrUSFr6wMaho4ce45X7KFHGmUA3guiYQAcy0C0&#10;2FsPJFlebqTSD6iokd2kWEJ0zjg53Fe6U12qWF9cTFhVAU6Sit8AwGaHgGu4amU2CMe3n+Mg3hvu&#10;DSMv6g32vCgYj73dySjyBpNwsz++Nx6NxuEv1m8YJSXLc8qtmyX3w+jLuLV4hR1rV+xXomK5NWdD&#10;UnI2HVUSHRJ4exP3uZKD5FrNvxmGqxfkciulsBcF93uxNxkMN71oEvW9eDMYekEY348HQRRH48nN&#10;lPYZp9+eEmpTHPd7fdeltaBv5Ra47/PcSFIzDdOtYjU8r5USSSwD93juWqsJq7r9Wils+NelgHYv&#10;G+34ainasX8q8mOgqxRAJ2AezGHYlEK+xKiFmZZi9eKASIpR9ZAD5eMwiuwQdIeov9mDg1yXTNcl&#10;hGdgKsUao2470t3gPGgkm5XgKXSF4cJOjII5Ctsn1EW1eFwwt1wmixlrB+P62Wld/xNs/w8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ZL/ZPOQMAAFEGAAAOAAAAAAAAAAAAAAAAAC4CAABkcnMvZTJvRG9jLnhtbFBLAQItABQABgAI&#10;AAAAIQBMoOks2AAAAAMBAAAPAAAAAAAAAAAAAAAAAJM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</w:p>
    <w:p w:rsidR="00901363" w:rsidRPr="00901363" w:rsidRDefault="00901363" w:rsidP="00901363">
      <w:pPr>
        <w:shd w:val="clear" w:color="auto" w:fill="FFFFFF"/>
        <w:spacing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«Химическая тревога»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 при угрозе или непосредственном обнаружении химического или бактериологического заражения.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населения. </w:t>
      </w: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внимательно прослушать содержание информации о порядке действий;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указанию быстро надеть средства индивидуальной защиты;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плотно закрыть окна и двери;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закрыть мокрой тканью щели вокруг двери, вентиляционных отверстий;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отключить электроэнергию, газ, воду, отопительные приборы;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при себе личные документы;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первой же возможности укрыться в защитном сооружении или выйти в указанный безопасный район;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выполнить рекомендации о последующих действиях.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химического заражения следует находиться в убежище (укрытии) до получения распоряжения о выходе из него. Выходить из убежища (укрытия) необходимо в надетых средствах защиты органов дыхания.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выхода из зоны заражения обозначается указательными знаками, а при их отсутствии надо выходить в сторону, перпендикулярную направлению ветра.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заражения нельзя брать что-либо с зараженной местности, садиться и ложиться на землю. Даже при сильной усталости нельзя снимать средства индивидуальной защиты, так как поверхность одежды, обуви и средств зашиты, может быть заражена. Лицам, получившим поражение необходимо немедленно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 первую помощь, ввести антидот и обработать открытые участки тела с помощью содержимого индивидуального противохимического пакета. После оказания помощи доставить пострадавшего на медицинский пункт. Лица, вышедшие из зоны заражения, </w:t>
      </w: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обязательно должны пройти полную санитарную обработку и дегазацию одежды на специальных пунктах.</w:t>
      </w:r>
    </w:p>
    <w:p w:rsidR="00901363" w:rsidRPr="00901363" w:rsidRDefault="00901363" w:rsidP="00901363">
      <w:pPr>
        <w:shd w:val="clear" w:color="auto" w:fill="FFFFFF"/>
        <w:spacing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«Радиационная опасность»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 при угрозе и приближении радиоактивного облака, а также при образовавшемся радиоактивном загрязнении территории.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населения. </w:t>
      </w: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плотно закрыть окна и двери;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закрыть мокрой тканью щели вокруг двери, вентиляционных отверстий;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отключить электроэнергию, газ, воду, отопительные приборы;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с собой личные документы, средства индивидуальной защиты, запас воды и продовольствия;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 оказать помощь детям и престарелым;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убыть в защитное сооружение гражданской обороны.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радиоактивного загрязнения население может находиться в защитном сооружении гражданской обороны, от несколько часов до нескольких суток, после чего оно может перейти в обычное помещение.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соответствующему указанию, для уменьшения вредного воздействия радиоактивного облучения на людей могу применяться профилактические средства из комплекта индивидуальных аптечек.</w:t>
      </w:r>
    </w:p>
    <w:p w:rsidR="00901363" w:rsidRPr="00901363" w:rsidRDefault="00901363" w:rsidP="00901363">
      <w:pPr>
        <w:shd w:val="clear" w:color="auto" w:fill="FFFFFF"/>
        <w:spacing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«Угроза катастрофического затопления»</w:t>
      </w:r>
    </w:p>
    <w:p w:rsidR="00901363" w:rsidRDefault="00901363" w:rsidP="0090136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 при угрозе наводнения, с внезапным повышением уровня воды в реке, подтоплением домов. 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Действия населения. </w:t>
      </w:r>
      <w:r w:rsidRPr="00901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Необходимо: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внимательно прослушать содержание информации о порядке действий;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отключить электроэнергию, газ, воду, отопительные приборы;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плотно закрыть окна и двери;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указанию быстро надеть средства индивидуальной защиты;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закрыть мокрой тканью щели вокруг двери, вентиляционных отверстий;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взять документы, аптечку, необходимые вещи, запас продуктов и воды, по возможности на 3 суток;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оказать помощь детям и престарелым лицам;</w:t>
      </w:r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прибыть в указанный в сообщении район сбора;</w:t>
      </w:r>
      <w:bookmarkStart w:id="0" w:name="_GoBack"/>
      <w:bookmarkEnd w:id="0"/>
    </w:p>
    <w:p w:rsidR="00901363" w:rsidRPr="00901363" w:rsidRDefault="00901363" w:rsidP="009013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3">
        <w:rPr>
          <w:rFonts w:ascii="Times New Roman" w:eastAsia="Times New Roman" w:hAnsi="Times New Roman" w:cs="Times New Roman"/>
          <w:sz w:val="28"/>
          <w:szCs w:val="28"/>
          <w:lang w:eastAsia="ru-RU"/>
        </w:rPr>
        <w:t>- эвакуироваться в безопасный район или пункт временного размещения населения.</w:t>
      </w:r>
    </w:p>
    <w:p w:rsidR="00901363" w:rsidRPr="00901363" w:rsidRDefault="00901363" w:rsidP="00901363">
      <w:p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555555"/>
          <w:sz w:val="24"/>
          <w:szCs w:val="24"/>
          <w:lang w:eastAsia="ru-RU"/>
        </w:rPr>
      </w:pPr>
      <w:r w:rsidRPr="00901363">
        <w:rPr>
          <w:rFonts w:ascii="Fira Sans" w:eastAsia="Times New Roman" w:hAnsi="Fira Sans" w:cs="Times New Roman"/>
          <w:noProof/>
          <w:color w:val="555555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BA7054A" wp14:editId="6A859CAB">
                <wp:extent cx="304800" cy="304800"/>
                <wp:effectExtent l="0" t="0" r="0" b="0"/>
                <wp:docPr id="7" name="AutoShape 9" descr="Действия населения при получении сигналов гражданской обороны, изображение №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7F172A" id="AutoShape 9" o:spid="_x0000_s1026" alt="Действия населения при получении сигналов гражданской обороны, изображение №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lXPAMAAFEGAAAOAAAAZHJzL2Uyb0RvYy54bWysVd1u2zYUvh+wdyB4PUWSI/9IiFKkdjwM&#10;SNsAbR+AliiLmERqJBMlHQY0bYFe9KI3w56jv1u6IMkr0K+wJ9khZSdOelO0FWCCPOfwO38fj7fu&#10;HNUVOqRSMcFTHG4EGFGeiZzxeYofP5p6I4yUJjwnleA0xcdU4TvbP/6w1TYJ7YlSVDmVCEC4Stom&#10;xaXWTeL7KitpTdSGaCgHZSFkTTQc5dzPJWkBva78XhAM/FbIvJEio0qBdNIp8bbDLwqa6QdFoahG&#10;VYohNu1W6daZXf3tLZLMJWlKli3DIF8RRU0YB6dXUBOiCTqQ7DOommVSKFHojUzUvigKllGXA2QT&#10;BreyeViShrpcoDiquSqT+n6w2f3DfYlYnuIhRpzU0KKdAy2cZxRjlFOVQbnMn+aj+bQ4WTwz78zp&#10;4jUy5+bN4gSEZ/A770SXi6fmFJlLc2HOFs8XLzsNiMDw1Ly3V8D8wrxD5j2YvjF/mw+wnoP6XxB/&#10;QrC8NRegugDhq58Q3PrHypbGzpH5iP578dembVzbqATif9jsS1t61eyJ7FeFuBiXhM/pjmqg/UBK&#10;SGwlklK0JSU5VDC0EP4NDHtQgIZm7T2RQykIlMK19aiQtfUBDUNHjj3HV+yhRxplINwMolEAHMtA&#10;tdxbDyRZXW6k0j9TUSO7SbGE6Bw4OdxTujNdmVhfXExZVYGcJBW/IQDMTgKu4arV2SAc336Pg3h3&#10;tDuKvKg32PWiYDLxdqbjyBtMw2F/sjkZjyfhH9ZvGCUly3PKrZsV98Poy7i1fIUda6/Yr0TFcgtn&#10;Q1JyPhtXEh0SeHtT97mSg+bazL8ZhqsX5HIrpbAXBXd7sTcdjIZeNI36XjwMRl4QxnfjQRDF0WR6&#10;M6U9xum3p4TaFMf9Xt91aS3oW7kF7vs8N5LUTMN0q1idYqAGfNaIJJaBuzx3e01Y1e3XSmHDvy4F&#10;tHvVaMdXS9GO/TORHwNdpQA6AfNgDsOmFPIJRi3MtBSr3w6IpBhVv3CgfBxGkR2C7hD1hz04yHXN&#10;bF1DeAZQKdYYddux7gbnQSPZvARPoSsMF3ZiFMxR2D6hLqrl44K55TJZzlg7GNfPzur6n2D7f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iPmlXPAMAAFEGAAAOAAAAAAAAAAAAAAAAAC4CAABkcnMvZTJvRG9jLnhtbFBLAQItABQA&#10;BgAIAAAAIQBMoOks2AAAAAMBAAAPAAAAAAAAAAAAAAAAAJY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</w:p>
    <w:p w:rsidR="00A967C0" w:rsidRDefault="00901363" w:rsidP="00901363">
      <w:pPr>
        <w:tabs>
          <w:tab w:val="left" w:pos="5621"/>
        </w:tabs>
      </w:pPr>
      <w:r>
        <w:tab/>
      </w:r>
    </w:p>
    <w:sectPr w:rsidR="00A9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33"/>
    <w:rsid w:val="001A1E33"/>
    <w:rsid w:val="00901363"/>
    <w:rsid w:val="00A9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33C74-C47E-4A90-A0C0-D3E47567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6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3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6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979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</dc:creator>
  <cp:keywords/>
  <dc:description/>
  <cp:lastModifiedBy>Александр Александр</cp:lastModifiedBy>
  <cp:revision>4</cp:revision>
  <dcterms:created xsi:type="dcterms:W3CDTF">2022-11-21T06:57:00Z</dcterms:created>
  <dcterms:modified xsi:type="dcterms:W3CDTF">2022-11-21T07:06:00Z</dcterms:modified>
</cp:coreProperties>
</file>