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6E" w:rsidRPr="00CB7DD3" w:rsidRDefault="00A2516E" w:rsidP="00A2516E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Приложение 3  </w:t>
      </w:r>
    </w:p>
    <w:p w:rsidR="00A2516E" w:rsidRPr="00CB7DD3" w:rsidRDefault="00A2516E" w:rsidP="00A2516E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 xml:space="preserve">к Образовательной программе </w:t>
      </w:r>
    </w:p>
    <w:p w:rsidR="00A2516E" w:rsidRPr="00CB7DD3" w:rsidRDefault="00A2516E" w:rsidP="00A2516E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>ООО (ФГОС)</w:t>
      </w:r>
    </w:p>
    <w:p w:rsidR="00A2516E" w:rsidRPr="00CB7DD3" w:rsidRDefault="00A2516E" w:rsidP="00A2516E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7DD3">
        <w:rPr>
          <w:rFonts w:ascii="Times New Roman" w:hAnsi="Times New Roman"/>
          <w:sz w:val="26"/>
          <w:szCs w:val="26"/>
        </w:rPr>
        <w:t>Приказ №</w:t>
      </w:r>
      <w:r>
        <w:rPr>
          <w:rFonts w:ascii="Times New Roman" w:hAnsi="Times New Roman"/>
          <w:sz w:val="26"/>
          <w:szCs w:val="26"/>
        </w:rPr>
        <w:t xml:space="preserve"> 190</w:t>
      </w:r>
    </w:p>
    <w:p w:rsidR="00A2516E" w:rsidRPr="006E5261" w:rsidRDefault="00A2516E" w:rsidP="00A2516E">
      <w:pPr>
        <w:tabs>
          <w:tab w:val="left" w:pos="3330"/>
          <w:tab w:val="left" w:pos="65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B7DD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31»</w:t>
      </w:r>
      <w:r w:rsidRPr="00CB7D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CB7DD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CB7DD3">
        <w:rPr>
          <w:rFonts w:ascii="Times New Roman" w:hAnsi="Times New Roman"/>
          <w:sz w:val="26"/>
          <w:szCs w:val="26"/>
        </w:rPr>
        <w:t xml:space="preserve"> года</w:t>
      </w:r>
    </w:p>
    <w:p w:rsidR="00706DD7" w:rsidRPr="00706DD7" w:rsidRDefault="00706DD7" w:rsidP="00A2516E">
      <w:pPr>
        <w:tabs>
          <w:tab w:val="left" w:pos="3330"/>
          <w:tab w:val="left" w:pos="6510"/>
        </w:tabs>
        <w:jc w:val="right"/>
        <w:rPr>
          <w:rFonts w:ascii="Times New Roman" w:hAnsi="Times New Roman"/>
          <w:sz w:val="28"/>
          <w:szCs w:val="28"/>
        </w:rPr>
      </w:pPr>
      <w:r w:rsidRPr="00706DD7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706DD7" w:rsidRPr="00706DD7" w:rsidRDefault="00706DD7" w:rsidP="00706DD7">
      <w:pPr>
        <w:rPr>
          <w:rFonts w:ascii="Times New Roman" w:hAnsi="Times New Roman"/>
        </w:rPr>
      </w:pPr>
    </w:p>
    <w:p w:rsidR="00706DD7" w:rsidRPr="00706DD7" w:rsidRDefault="00706DD7" w:rsidP="00706DD7">
      <w:pPr>
        <w:rPr>
          <w:rFonts w:ascii="Times New Roman" w:hAnsi="Times New Roman"/>
        </w:rPr>
      </w:pPr>
    </w:p>
    <w:p w:rsidR="00706DD7" w:rsidRPr="00706DD7" w:rsidRDefault="00706DD7" w:rsidP="00706DD7">
      <w:pPr>
        <w:rPr>
          <w:rFonts w:ascii="Times New Roman" w:hAnsi="Times New Roman"/>
        </w:rPr>
      </w:pPr>
    </w:p>
    <w:p w:rsidR="00706DD7" w:rsidRPr="00706DD7" w:rsidRDefault="00A2516E" w:rsidP="00706DD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</w:t>
      </w:r>
      <w:r w:rsidR="00706DD7" w:rsidRPr="00706DD7">
        <w:rPr>
          <w:rFonts w:ascii="Times New Roman" w:hAnsi="Times New Roman"/>
          <w:b/>
          <w:sz w:val="44"/>
          <w:szCs w:val="44"/>
        </w:rPr>
        <w:t>программа</w:t>
      </w:r>
    </w:p>
    <w:p w:rsidR="00706DD7" w:rsidRPr="00706DD7" w:rsidRDefault="00706DD7" w:rsidP="00706DD7">
      <w:pPr>
        <w:jc w:val="center"/>
        <w:rPr>
          <w:rFonts w:ascii="Times New Roman" w:hAnsi="Times New Roman"/>
          <w:b/>
          <w:sz w:val="44"/>
          <w:szCs w:val="44"/>
        </w:rPr>
      </w:pPr>
      <w:r w:rsidRPr="00706DD7">
        <w:rPr>
          <w:rFonts w:ascii="Times New Roman" w:hAnsi="Times New Roman"/>
          <w:b/>
          <w:sz w:val="44"/>
          <w:szCs w:val="44"/>
        </w:rPr>
        <w:t>по учебному предмету</w:t>
      </w:r>
    </w:p>
    <w:p w:rsidR="00706DD7" w:rsidRPr="00706DD7" w:rsidRDefault="00706DD7" w:rsidP="00706DD7">
      <w:pPr>
        <w:jc w:val="center"/>
        <w:rPr>
          <w:rFonts w:ascii="Times New Roman" w:hAnsi="Times New Roman"/>
          <w:b/>
          <w:sz w:val="44"/>
          <w:szCs w:val="44"/>
        </w:rPr>
      </w:pPr>
      <w:r w:rsidRPr="00706DD7">
        <w:rPr>
          <w:rFonts w:ascii="Times New Roman" w:hAnsi="Times New Roman"/>
          <w:b/>
          <w:sz w:val="44"/>
          <w:szCs w:val="44"/>
        </w:rPr>
        <w:t xml:space="preserve">«Алгебра»            </w:t>
      </w:r>
    </w:p>
    <w:p w:rsidR="00706DD7" w:rsidRPr="00706DD7" w:rsidRDefault="00A2516E" w:rsidP="00706DD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для 8-9 </w:t>
      </w:r>
      <w:r w:rsidR="00706DD7" w:rsidRPr="00706DD7">
        <w:rPr>
          <w:rFonts w:ascii="Times New Roman" w:hAnsi="Times New Roman"/>
          <w:b/>
          <w:sz w:val="44"/>
          <w:szCs w:val="44"/>
        </w:rPr>
        <w:t>классов</w:t>
      </w:r>
    </w:p>
    <w:p w:rsidR="00706DD7" w:rsidRPr="00706DD7" w:rsidRDefault="00706DD7" w:rsidP="00706DD7">
      <w:pPr>
        <w:jc w:val="center"/>
        <w:rPr>
          <w:rFonts w:ascii="Times New Roman" w:hAnsi="Times New Roman"/>
          <w:b/>
          <w:sz w:val="44"/>
          <w:szCs w:val="44"/>
        </w:rPr>
      </w:pPr>
      <w:r w:rsidRPr="00706DD7">
        <w:rPr>
          <w:rFonts w:ascii="Times New Roman" w:hAnsi="Times New Roman"/>
          <w:b/>
          <w:sz w:val="44"/>
          <w:szCs w:val="44"/>
        </w:rPr>
        <w:t>(очно-заочная форма обучения)</w:t>
      </w:r>
    </w:p>
    <w:p w:rsidR="00706DD7" w:rsidRPr="00706DD7" w:rsidRDefault="00706DD7" w:rsidP="00706DD7">
      <w:pPr>
        <w:rPr>
          <w:rFonts w:ascii="Times New Roman" w:hAnsi="Times New Roman"/>
          <w:sz w:val="32"/>
          <w:szCs w:val="32"/>
        </w:rPr>
      </w:pPr>
    </w:p>
    <w:p w:rsidR="00706DD7" w:rsidRPr="00706DD7" w:rsidRDefault="00706DD7" w:rsidP="00706DD7">
      <w:pPr>
        <w:rPr>
          <w:rFonts w:ascii="Times New Roman" w:hAnsi="Times New Roman"/>
          <w:sz w:val="32"/>
          <w:szCs w:val="32"/>
        </w:rPr>
      </w:pPr>
    </w:p>
    <w:p w:rsidR="00706DD7" w:rsidRPr="00706DD7" w:rsidRDefault="00706DD7" w:rsidP="00706DD7">
      <w:pPr>
        <w:tabs>
          <w:tab w:val="left" w:pos="282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706DD7" w:rsidRPr="00706DD7" w:rsidRDefault="00706DD7" w:rsidP="00706DD7">
      <w:pPr>
        <w:rPr>
          <w:rFonts w:ascii="Times New Roman" w:hAnsi="Times New Roman"/>
          <w:b/>
          <w:sz w:val="36"/>
          <w:szCs w:val="36"/>
        </w:rPr>
      </w:pPr>
    </w:p>
    <w:p w:rsidR="00706DD7" w:rsidRPr="00706DD7" w:rsidRDefault="00706DD7" w:rsidP="00706DD7">
      <w:pPr>
        <w:rPr>
          <w:rFonts w:ascii="Times New Roman" w:hAnsi="Times New Roman"/>
        </w:rPr>
      </w:pPr>
    </w:p>
    <w:p w:rsidR="00706DD7" w:rsidRPr="00706DD7" w:rsidRDefault="00706DD7" w:rsidP="00706DD7">
      <w:pPr>
        <w:tabs>
          <w:tab w:val="left" w:pos="3480"/>
        </w:tabs>
        <w:rPr>
          <w:rFonts w:ascii="Times New Roman" w:hAnsi="Times New Roman"/>
        </w:rPr>
      </w:pPr>
      <w:r w:rsidRPr="00706DD7">
        <w:rPr>
          <w:rFonts w:ascii="Times New Roman" w:hAnsi="Times New Roman"/>
        </w:rPr>
        <w:tab/>
      </w:r>
      <w:r w:rsidRPr="00706DD7">
        <w:rPr>
          <w:rFonts w:ascii="Times New Roman" w:hAnsi="Times New Roman"/>
          <w:sz w:val="48"/>
          <w:szCs w:val="48"/>
        </w:rPr>
        <w:t xml:space="preserve"> </w:t>
      </w: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</w:rPr>
      </w:pP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  <w:sz w:val="32"/>
          <w:szCs w:val="32"/>
        </w:rPr>
      </w:pPr>
      <w:r w:rsidRPr="00706DD7">
        <w:rPr>
          <w:rFonts w:ascii="Times New Roman" w:hAnsi="Times New Roman"/>
          <w:b/>
          <w:sz w:val="32"/>
          <w:szCs w:val="32"/>
        </w:rPr>
        <w:t>Срок реализации программы – 2 года</w:t>
      </w: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</w:rPr>
      </w:pP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  <w:sz w:val="28"/>
          <w:szCs w:val="28"/>
        </w:rPr>
      </w:pP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  <w:sz w:val="28"/>
          <w:szCs w:val="28"/>
        </w:rPr>
      </w:pPr>
    </w:p>
    <w:p w:rsidR="00706DD7" w:rsidRPr="00706DD7" w:rsidRDefault="00706DD7" w:rsidP="00706DD7">
      <w:pPr>
        <w:tabs>
          <w:tab w:val="left" w:pos="5190"/>
        </w:tabs>
        <w:rPr>
          <w:rFonts w:ascii="Times New Roman" w:hAnsi="Times New Roman"/>
          <w:b/>
          <w:sz w:val="28"/>
          <w:szCs w:val="28"/>
        </w:rPr>
      </w:pPr>
    </w:p>
    <w:p w:rsidR="00706DD7" w:rsidRPr="00706DD7" w:rsidRDefault="00706DD7" w:rsidP="00FE3AC1">
      <w:pPr>
        <w:tabs>
          <w:tab w:val="left" w:pos="5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2516E" w:rsidRPr="006E5261" w:rsidRDefault="00A2516E" w:rsidP="00A2516E">
      <w:pPr>
        <w:tabs>
          <w:tab w:val="left" w:pos="5190"/>
        </w:tabs>
        <w:jc w:val="center"/>
        <w:rPr>
          <w:rFonts w:ascii="Times New Roman" w:hAnsi="Times New Roman"/>
        </w:rPr>
      </w:pPr>
      <w:r w:rsidRPr="006E5261">
        <w:rPr>
          <w:rFonts w:ascii="Times New Roman" w:hAnsi="Times New Roman"/>
          <w:b/>
          <w:sz w:val="28"/>
          <w:szCs w:val="28"/>
        </w:rPr>
        <w:t>МОУ «Средняя общеобразовательная школа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5261">
        <w:rPr>
          <w:rFonts w:ascii="Times New Roman" w:hAnsi="Times New Roman"/>
          <w:b/>
          <w:sz w:val="28"/>
          <w:szCs w:val="28"/>
        </w:rPr>
        <w:t>5» г. Всеволожска</w:t>
      </w:r>
    </w:p>
    <w:p w:rsidR="00706DD7" w:rsidRPr="00A2516E" w:rsidRDefault="00A2516E" w:rsidP="00A2516E">
      <w:pPr>
        <w:tabs>
          <w:tab w:val="left" w:pos="5190"/>
        </w:tabs>
        <w:jc w:val="center"/>
        <w:rPr>
          <w:rFonts w:ascii="Times New Roman" w:hAnsi="Times New Roman"/>
          <w:b/>
          <w:sz w:val="36"/>
          <w:szCs w:val="36"/>
        </w:rPr>
      </w:pPr>
      <w:r w:rsidRPr="006E526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2E6944">
        <w:rPr>
          <w:rFonts w:ascii="Times New Roman" w:hAnsi="Times New Roman"/>
          <w:b/>
          <w:sz w:val="28"/>
          <w:szCs w:val="28"/>
        </w:rPr>
        <w:t>-2024</w:t>
      </w:r>
      <w:bookmarkStart w:id="0" w:name="_GoBack"/>
      <w:bookmarkEnd w:id="0"/>
      <w:r w:rsidRPr="006E52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73B9" w:rsidRDefault="001F73B9" w:rsidP="001F73B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60069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алгебре </w:t>
      </w:r>
      <w:r w:rsidR="0071693A">
        <w:rPr>
          <w:rFonts w:ascii="Times New Roman" w:hAnsi="Times New Roman"/>
          <w:b/>
          <w:sz w:val="28"/>
          <w:szCs w:val="28"/>
        </w:rPr>
        <w:t>8</w:t>
      </w:r>
      <w:r w:rsidRPr="00160069">
        <w:rPr>
          <w:rFonts w:ascii="Times New Roman" w:hAnsi="Times New Roman"/>
          <w:b/>
          <w:sz w:val="28"/>
          <w:szCs w:val="28"/>
        </w:rPr>
        <w:t>-9 класс</w:t>
      </w:r>
      <w:r w:rsidRPr="001600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693A" w:rsidRPr="00160069" w:rsidRDefault="0071693A" w:rsidP="001F73B9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(очно-заочная форма обучения)</w:t>
      </w:r>
    </w:p>
    <w:p w:rsidR="001F73B9" w:rsidRPr="00160069" w:rsidRDefault="001F73B9" w:rsidP="001F73B9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F73B9" w:rsidRPr="00160069" w:rsidRDefault="001F73B9" w:rsidP="001F73B9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по алгебре разработана на основе:</w:t>
      </w:r>
    </w:p>
    <w:p w:rsidR="001F73B9" w:rsidRPr="00160069" w:rsidRDefault="001F73B9" w:rsidP="00B9777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Федеральный закон от 29.12.2012 №273-Ф3 «Об образовании в Российской Федерации» (в действующей редакции);</w:t>
      </w:r>
    </w:p>
    <w:p w:rsidR="001F73B9" w:rsidRPr="00160069" w:rsidRDefault="001F73B9" w:rsidP="00B9777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 декабря 2010 г. №1897 (в действующей редакции);</w:t>
      </w:r>
    </w:p>
    <w:p w:rsidR="001F73B9" w:rsidRPr="00160069" w:rsidRDefault="001F73B9" w:rsidP="00B97774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Образовательная программа основного общего образования (ФГОС ООО);</w:t>
      </w:r>
    </w:p>
    <w:p w:rsidR="001F73B9" w:rsidRPr="00160069" w:rsidRDefault="001F73B9" w:rsidP="00B97774">
      <w:pPr>
        <w:spacing w:after="150" w:line="240" w:lineRule="auto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</w:t>
      </w:r>
      <w:r w:rsidRPr="00160069">
        <w:rPr>
          <w:rFonts w:ascii="Times New Roman" w:hAnsi="Times New Roman"/>
          <w:sz w:val="28"/>
          <w:szCs w:val="28"/>
        </w:rPr>
        <w:t>Программой Воспитания МОУ «СОШ №5» г. Всеволожска на 2021 – 2025 учебный год.</w:t>
      </w:r>
    </w:p>
    <w:p w:rsidR="001F73B9" w:rsidRPr="00160069" w:rsidRDefault="001F73B9" w:rsidP="001F73B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24A62" w:rsidRPr="00160069" w:rsidRDefault="00724A62" w:rsidP="001F73B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600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</w:t>
      </w:r>
    </w:p>
    <w:p w:rsidR="00724A62" w:rsidRPr="00302708" w:rsidRDefault="00724A62" w:rsidP="001F73B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027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20A5" w:rsidRPr="00160069" w:rsidRDefault="004372B8" w:rsidP="003520A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Овладение системой математических знаний и умений, необходимых для применения практической </w:t>
      </w:r>
      <w:r w:rsidR="003520A5" w:rsidRPr="0016006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 изучения смежных дисциплин;</w:t>
      </w:r>
    </w:p>
    <w:p w:rsidR="003520A5" w:rsidRPr="00160069" w:rsidRDefault="003520A5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160069">
        <w:rPr>
          <w:rFonts w:ascii="Times New Roman" w:hAnsi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3520A5" w:rsidRPr="00160069" w:rsidRDefault="003520A5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520A5" w:rsidRDefault="003520A5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>-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302708" w:rsidRPr="00160069" w:rsidRDefault="00302708" w:rsidP="0030270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60069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AE0093" w:rsidRPr="004D614C" w:rsidRDefault="00AE0093" w:rsidP="00AE0093">
      <w:pPr>
        <w:spacing w:after="0" w:line="264" w:lineRule="auto"/>
        <w:ind w:firstLine="600"/>
        <w:jc w:val="both"/>
      </w:pPr>
      <w:r w:rsidRPr="004D614C">
        <w:rPr>
          <w:rFonts w:ascii="Times New Roman" w:hAnsi="Times New Roman"/>
          <w:color w:val="000000"/>
          <w:sz w:val="28"/>
        </w:rPr>
        <w:t>‌‌‌</w:t>
      </w:r>
      <w:bookmarkStart w:id="1" w:name="b3c9237e-6172-48ee-b1c7-f6774da89513"/>
      <w:r>
        <w:rPr>
          <w:rFonts w:ascii="Times New Roman" w:hAnsi="Times New Roman"/>
          <w:color w:val="000000"/>
          <w:sz w:val="28"/>
        </w:rPr>
        <w:t>На изучение программы отводится 134 часа</w:t>
      </w:r>
      <w:r w:rsidRPr="004D614C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в 8 классе – 68 часов (2 часа в неделю), в 9 классе – 68 часов (2</w:t>
      </w:r>
      <w:r w:rsidRPr="004D614C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4D614C">
        <w:rPr>
          <w:rFonts w:ascii="Times New Roman" w:hAnsi="Times New Roman"/>
          <w:color w:val="000000"/>
          <w:sz w:val="28"/>
        </w:rPr>
        <w:t xml:space="preserve"> в неделю)</w:t>
      </w:r>
      <w:proofErr w:type="gramStart"/>
      <w:r w:rsidR="00CA0302">
        <w:rPr>
          <w:rFonts w:ascii="Times New Roman" w:hAnsi="Times New Roman"/>
          <w:color w:val="000000"/>
          <w:sz w:val="28"/>
        </w:rPr>
        <w:t xml:space="preserve"> </w:t>
      </w:r>
      <w:r w:rsidRPr="004D614C">
        <w:rPr>
          <w:rFonts w:ascii="Times New Roman" w:hAnsi="Times New Roman"/>
          <w:color w:val="000000"/>
          <w:sz w:val="28"/>
        </w:rPr>
        <w:t>.</w:t>
      </w:r>
      <w:bookmarkEnd w:id="1"/>
      <w:proofErr w:type="gramEnd"/>
      <w:r w:rsidRPr="004D614C">
        <w:rPr>
          <w:rFonts w:ascii="Times New Roman" w:hAnsi="Times New Roman"/>
          <w:color w:val="000000"/>
          <w:sz w:val="28"/>
        </w:rPr>
        <w:t>‌‌</w:t>
      </w:r>
    </w:p>
    <w:p w:rsidR="00302708" w:rsidRDefault="00302708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708" w:rsidRDefault="00302708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708" w:rsidRDefault="00302708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708" w:rsidRDefault="00302708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708" w:rsidRPr="00160069" w:rsidRDefault="00302708" w:rsidP="003520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0A5" w:rsidRPr="00160069" w:rsidRDefault="003520A5" w:rsidP="003520A5">
      <w:pPr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3520A5" w:rsidRPr="00160069" w:rsidRDefault="003520A5" w:rsidP="003520A5">
      <w:pPr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iCs/>
          <w:color w:val="000000"/>
          <w:sz w:val="28"/>
          <w:szCs w:val="28"/>
        </w:rPr>
        <w:t>Л</w:t>
      </w:r>
      <w:r w:rsidR="00160069">
        <w:rPr>
          <w:rFonts w:ascii="Times New Roman" w:hAnsi="Times New Roman"/>
          <w:b/>
          <w:bCs/>
          <w:iCs/>
          <w:color w:val="000000"/>
          <w:sz w:val="28"/>
          <w:szCs w:val="28"/>
        </w:rPr>
        <w:t>ичностные</w:t>
      </w:r>
      <w:r w:rsidRPr="00160069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- Развитие логического и критического мышления, культуры речи, способности к умственному эксперименту;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- Формирование у учащихся интеллектуальной честности и объективности,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способности к преодолению мыслительных стереотипов, вытекающих из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обыденного опыта;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- Воспитание качеств личности, обеспечивающих социальную мобильность,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способность принимать самостоятельные решения;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- Формирования качеств мышления, необходимых для адаптации в современном информационном обществе; </w:t>
      </w:r>
    </w:p>
    <w:p w:rsidR="003520A5" w:rsidRPr="00160069" w:rsidRDefault="003520A5" w:rsidP="003520A5">
      <w:pPr>
        <w:tabs>
          <w:tab w:val="left" w:pos="162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160069">
        <w:rPr>
          <w:rFonts w:ascii="Times New Roman" w:hAnsi="Times New Roman"/>
          <w:sz w:val="28"/>
          <w:szCs w:val="28"/>
        </w:rPr>
        <w:t xml:space="preserve">- Развитие интереса к математическому творчеству и математических способностей. 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 w:rsidR="00160069">
        <w:rPr>
          <w:rFonts w:ascii="Times New Roman" w:hAnsi="Times New Roman"/>
          <w:b/>
          <w:bCs/>
          <w:color w:val="000000"/>
          <w:sz w:val="28"/>
          <w:szCs w:val="28"/>
        </w:rPr>
        <w:t>етапредметные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Регулятивные УУД: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Обучающиеся научатся: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Определять цель деятельности на уроке с помощью учителя и самостоятельно;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Учиться совместно с учителем обнаруживать и формулировать учебную проблему;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Учиться планировать учебную деятельность на уроке;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Высказывать свою версию, пытаться предлагать способ её проверки (на основе продуктивных заданий в учебнике);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Работая по предложенному плану, использовать необходимые средства (учебник, компьютер и инструменты);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Определять успешность выполнения своего задания в диалоге с учителем.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Познавательные УУД</w:t>
      </w:r>
      <w:proofErr w:type="gramStart"/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Обучающиеся научатся: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Ориентироваться в своей системе знаний: понимать, что нужна дополнительная информация (знания) для решения учебной задачи в один шаг;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lastRenderedPageBreak/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Делать предварительный отбор источников информации для решения учебной задачи;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Добывать новые знания: находить необходимую информацию, как в учебнике, так и в предложенных учителем словарях, справочниках и интернет-</w:t>
      </w:r>
      <w:r w:rsidR="009026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069">
        <w:rPr>
          <w:rFonts w:ascii="Times New Roman" w:hAnsi="Times New Roman"/>
          <w:color w:val="000000"/>
          <w:sz w:val="28"/>
          <w:szCs w:val="28"/>
        </w:rPr>
        <w:t>ресурсах;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Добывать новые знания: извлекать информацию, представленную в разных формах (текст, таблица, схема, иллюстрация и др.);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 xml:space="preserve">- Перерабатывать полученную информацию: наблюдать и делать самостоятельные выводы. 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 УУД: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Обучающиеся научатся: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>Доносить свою позицию до других: оформлять свою мысль в устной и письменной речи (на уровне предложения или небольшого текста);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 xml:space="preserve"> Слушать и понимать речь других;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 xml:space="preserve"> Выразительно читать и пересказывать текст;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 xml:space="preserve"> Вступать в беседу на уроке и в жизни;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 xml:space="preserve"> Совместно договариваться о правилах общения и поведения в школе и следовать им;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160069">
        <w:rPr>
          <w:rFonts w:ascii="Times New Roman" w:hAnsi="Times New Roman"/>
          <w:color w:val="000000"/>
          <w:sz w:val="28"/>
          <w:szCs w:val="28"/>
        </w:rPr>
        <w:t xml:space="preserve"> Учиться выполнять различные роли в группе (лидера, исполнителя, критика).</w:t>
      </w:r>
    </w:p>
    <w:p w:rsidR="003520A5" w:rsidRPr="00160069" w:rsidRDefault="003520A5" w:rsidP="003520A5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AD4062" w:rsidRPr="00160069" w:rsidRDefault="00AD4062" w:rsidP="003520A5">
      <w:pPr>
        <w:shd w:val="clear" w:color="auto" w:fill="FFFFFF"/>
        <w:spacing w:after="15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</w:t>
      </w: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AD4062" w:rsidRPr="00AD4062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AD4062" w:rsidRPr="00160069" w:rsidRDefault="00AD4062" w:rsidP="00AD4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00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D4062" w:rsidRPr="00160069" w:rsidRDefault="00AD4062" w:rsidP="00AD406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 УЧЕБНОГО КУРСА</w:t>
      </w:r>
    </w:p>
    <w:p w:rsidR="00A16859" w:rsidRPr="00160069" w:rsidRDefault="00A16859" w:rsidP="00A1685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8 класс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1. Повторение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Cs/>
          <w:color w:val="000000"/>
          <w:sz w:val="28"/>
          <w:szCs w:val="28"/>
        </w:rPr>
        <w:t>Уравнения с одним неизвестным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160069">
        <w:rPr>
          <w:rFonts w:ascii="Times New Roman" w:hAnsi="Times New Roman"/>
          <w:bCs/>
          <w:color w:val="000000"/>
          <w:sz w:val="28"/>
          <w:szCs w:val="28"/>
        </w:rPr>
        <w:t>Разложение многочленов на множители. Алгебраические дроби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2. Неравенства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Неравенства Положительные и отрицательные числа. Числовые неравенства. Основные свойства числовых неравенств. Сложение и умножение неравенств. Строгие и нестрогие неравенства. Неравенства с одним неизвестным. Решение неравенств. Системы неравенств с одним неизвестным. Числовые промежутки. Решение систем неравенств. Модуль числа. Уравнения и неравенства, содержащие модуль.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Приближенные вычисления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Приближенные вычисления Приближенные значения величин. Погрешность приближения. Оценка погрешности. Округление чисел. Относительная погрешность. Практические приемы приближенных вычислений. Простейшие вычисления на микрокалькуляторе. Действия с числами, записанными в стандартном виде. Вычисления на микрокалькуляторе степени и числа, обратного данному. Последовательное выполнение операций на микрокалькуляторе.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4. Квадратные корни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Квадратные корни Арифметический квадратный корень. Действительные числа. Квадратный корень из степени. Квадратный корень из произведения. Квадратный корень из дроби.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5. Квадратные уравнения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15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Квадратные уравнения Квадратное уравнения и его корни. Неполные квадратные уравнения. Метод выделения полного квадрата. Решение квадратных уравнений. Приведенное квадратное уравнение. Теорема Виета. Уравнения, сводящиеся к квадратным. Решение задач с помощью квадратных уравнений. Решение простейших систем, содержащих уравнение второй степени. Различные способы решения систем уравнений. Решение задач с помощью систем уравнений.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6. Квадратичная функция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Квадратичная функция Определение квадратичной функции. Функции у=х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Функция у=ах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Функция у=ax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+bx+c. Построение графика квадратичной функции.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7. Квадратные неравенства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Квадратные неравенства Квадратное неравенство и его решение. Решение квадратного неравенства с помощью графика квадратичной функции. Метод интервалов.</w:t>
      </w:r>
    </w:p>
    <w:p w:rsidR="00A16859" w:rsidRPr="00160069" w:rsidRDefault="00A16859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="00484CBB"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Итоговое повторение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484CBB" w:rsidRPr="00160069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97774" w:rsidRPr="00160069" w:rsidRDefault="00B97774" w:rsidP="00A16859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Закрепление знаний, умений и навыков, полученных на уроках по курсу алгебры 8 класса.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Тематический план</w:t>
      </w:r>
    </w:p>
    <w:tbl>
      <w:tblPr>
        <w:tblW w:w="933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6"/>
        <w:gridCol w:w="4860"/>
        <w:gridCol w:w="1822"/>
        <w:gridCol w:w="1737"/>
      </w:tblGrid>
      <w:tr w:rsidR="00484CBB" w:rsidRPr="00160069" w:rsidTr="00484CBB">
        <w:trPr>
          <w:trHeight w:val="9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</w:t>
            </w:r>
          </w:p>
        </w:tc>
      </w:tr>
      <w:tr w:rsidR="00484CBB" w:rsidRPr="00160069" w:rsidTr="00484CBB">
        <w:trPr>
          <w:trHeight w:val="7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484CBB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курса 7 класса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1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Приближенные вычисления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FE3AC1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84CBB" w:rsidRPr="00160069" w:rsidTr="00484CBB">
        <w:trPr>
          <w:trHeight w:val="7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Квадратные корни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3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Квадратные уравнения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Квадратичная функция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Квадратные неравенства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25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484CBB">
        <w:trPr>
          <w:trHeight w:val="45"/>
        </w:trPr>
        <w:tc>
          <w:tcPr>
            <w:tcW w:w="57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FE3AC1" w:rsidP="0014529D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3520A5" w:rsidRPr="00160069" w:rsidRDefault="003520A5" w:rsidP="001F73B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4CBB" w:rsidRPr="00160069" w:rsidRDefault="00484CBB" w:rsidP="00484C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 УЧЕБНОГО КУРСА</w:t>
      </w:r>
    </w:p>
    <w:p w:rsidR="00484CBB" w:rsidRPr="00160069" w:rsidRDefault="00484CBB" w:rsidP="00484CB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9 класс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1. Повторение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Cs/>
          <w:color w:val="000000"/>
          <w:sz w:val="28"/>
          <w:szCs w:val="28"/>
        </w:rPr>
        <w:t>Квадратные корни. Квадратные уравнения. Квадратные неравенства. Квадратичная функция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2. Степень с рациональным показателем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с рациональным показателем Степень с целым показателем. Арифметический корень натуральной степени. Свойства арифметического корня. Степень с рациональным показателем. Возведение в степень числового неравенства.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3. Степенная функция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Степенная функция Область определения функции. Возрастание и убывание функции. Чётность и нечётность функции. Функция обрат</w:t>
      </w:r>
      <w:r w:rsid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пропорциональной зависимости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Неравенства и уравнения, содержащие степень.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4. Прогрессии (1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Прогрессии Числовая последовательность. Арифметическая прогрессия. Сумма первых п членов арифметической прогрессии. Геометрическая прогрессия. Сумма первых п членов геометрической прогрессии.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5. Случайные события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Случайные события</w:t>
      </w:r>
      <w:r w:rsid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События. Вероятность события. Решение вероятностных задач с помощью комбинаторики. Сложение и умножение вероятностей. Относительная частота и закон больших чисел.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6. Случайные величины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Случайные величины Таблицы распределения. Полигоны частот. Генеральная совокупность и выборка. Центральные тенденции. Меры разброса.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7. Множества. Логика (</w:t>
      </w:r>
      <w:r w:rsidR="0071693A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B97774" w:rsidRPr="00160069" w:rsidRDefault="00B97774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Множества, логика Множества. Высказывания. Теоремы. Следование и равносильность. Уравнение окружности. Уравнение прямой. Множества точек на координатной плоскости.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8. Повторение (</w:t>
      </w:r>
      <w:r w:rsidR="00FE3AC1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484CBB" w:rsidRPr="00160069" w:rsidRDefault="00484CBB" w:rsidP="00484CB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160069">
        <w:rPr>
          <w:rFonts w:ascii="Times New Roman" w:hAnsi="Times New Roman"/>
          <w:b/>
          <w:bCs/>
          <w:color w:val="000000"/>
          <w:sz w:val="28"/>
          <w:szCs w:val="28"/>
        </w:rPr>
        <w:t>Тематический план</w:t>
      </w:r>
    </w:p>
    <w:tbl>
      <w:tblPr>
        <w:tblW w:w="933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6"/>
        <w:gridCol w:w="4860"/>
        <w:gridCol w:w="1822"/>
        <w:gridCol w:w="1737"/>
      </w:tblGrid>
      <w:tr w:rsidR="00484CBB" w:rsidRPr="00160069" w:rsidTr="0014529D">
        <w:trPr>
          <w:trHeight w:val="9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484CBB" w:rsidRPr="00160069" w:rsidRDefault="00484CBB" w:rsidP="0014529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1600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</w:t>
            </w:r>
          </w:p>
        </w:tc>
      </w:tr>
      <w:tr w:rsidR="00484CBB" w:rsidRPr="00160069" w:rsidTr="0014529D">
        <w:trPr>
          <w:trHeight w:val="7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курса 8 класса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1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Степенная функция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7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Прогрессии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169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3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Случайные события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Случайные величины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484CBB" w:rsidRPr="00160069" w:rsidTr="0014529D">
        <w:trPr>
          <w:trHeight w:val="60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Множества. Логика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71693A" w:rsidP="002C7C58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255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FE3AC1" w:rsidP="0071693A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4CBB" w:rsidRPr="00160069" w:rsidTr="0014529D">
        <w:trPr>
          <w:trHeight w:val="45"/>
        </w:trPr>
        <w:tc>
          <w:tcPr>
            <w:tcW w:w="57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484CBB" w:rsidP="0014529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00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CBB" w:rsidRPr="00160069" w:rsidRDefault="00FE3AC1" w:rsidP="0014529D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484CBB" w:rsidRPr="00160069" w:rsidRDefault="0071693A" w:rsidP="0014529D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724A62" w:rsidRDefault="00724A62" w:rsidP="001F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71693A" w:rsidRDefault="0071693A" w:rsidP="001F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71693A" w:rsidRDefault="0071693A" w:rsidP="001F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71693A" w:rsidRDefault="0071693A" w:rsidP="001F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p w:rsidR="002C7C58" w:rsidRDefault="00B1698B" w:rsidP="001F73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lastRenderedPageBreak/>
        <w:t>Литература: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 xml:space="preserve"> </w:t>
      </w:r>
    </w:p>
    <w:p w:rsidR="00B1698B" w:rsidRPr="00160069" w:rsidRDefault="00B1698B" w:rsidP="001F73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</w:p>
    <w:p w:rsidR="00160069" w:rsidRPr="00B1698B" w:rsidRDefault="00160069" w:rsidP="00160069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>Алгебра. 7 класс: учебник для общеобразовательных учреждений / Ю.М. Колягин, М.В. Ткачева, Н.Е. Федорова и др. – М.: Просвещение, 2019.</w:t>
      </w:r>
    </w:p>
    <w:p w:rsidR="00160069" w:rsidRPr="00B1698B" w:rsidRDefault="00160069" w:rsidP="00160069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>Алгебра. 8 класс: учебник для общеобразовательных учреждений / Ю.М. Колягин, М.В. Ткачева, Н.Е. Федорова и др. – М.: Просвещение, 2019.</w:t>
      </w:r>
    </w:p>
    <w:p w:rsidR="00160069" w:rsidRPr="00B1698B" w:rsidRDefault="00160069" w:rsidP="00160069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>Алгебра. 9 класс: учебник для общеобразовательных учреждений / Ю.М. Колягин, М.В. Ткачева, Н.Е. Федорова и др. – М.: Просвещение, 2019</w:t>
      </w:r>
    </w:p>
    <w:p w:rsidR="00B1698B" w:rsidRPr="00B1698B" w:rsidRDefault="00B1698B" w:rsidP="00B1698B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 xml:space="preserve">Алгебра. Дидактические материалы для 7 класса/ М. К. Потапов, А. В. </w:t>
      </w:r>
      <w:proofErr w:type="spellStart"/>
      <w:r w:rsidRPr="00B1698B">
        <w:rPr>
          <w:iCs/>
          <w:color w:val="333333"/>
          <w:sz w:val="28"/>
          <w:szCs w:val="28"/>
        </w:rPr>
        <w:t>Шевкин</w:t>
      </w:r>
      <w:proofErr w:type="spellEnd"/>
      <w:r w:rsidRPr="00B1698B">
        <w:rPr>
          <w:iCs/>
          <w:color w:val="333333"/>
          <w:sz w:val="28"/>
          <w:szCs w:val="28"/>
        </w:rPr>
        <w:t>.-М.: Просвещение, 2020.</w:t>
      </w:r>
    </w:p>
    <w:p w:rsidR="00B1698B" w:rsidRPr="00B1698B" w:rsidRDefault="00B1698B" w:rsidP="00B1698B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 xml:space="preserve">Алгебра. Дидактические материалы для 8 класса/ М. К. Потапов, А. В. </w:t>
      </w:r>
      <w:proofErr w:type="spellStart"/>
      <w:r w:rsidRPr="00B1698B">
        <w:rPr>
          <w:iCs/>
          <w:color w:val="333333"/>
          <w:sz w:val="28"/>
          <w:szCs w:val="28"/>
        </w:rPr>
        <w:t>Шевкин</w:t>
      </w:r>
      <w:proofErr w:type="spellEnd"/>
      <w:r w:rsidRPr="00B1698B">
        <w:rPr>
          <w:iCs/>
          <w:color w:val="333333"/>
          <w:sz w:val="28"/>
          <w:szCs w:val="28"/>
        </w:rPr>
        <w:t>.-М.: Просвещение, 2019.</w:t>
      </w:r>
    </w:p>
    <w:p w:rsidR="00B1698B" w:rsidRPr="00B1698B" w:rsidRDefault="00B1698B" w:rsidP="00B1698B">
      <w:pPr>
        <w:pStyle w:val="a5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B1698B">
        <w:rPr>
          <w:iCs/>
          <w:color w:val="333333"/>
          <w:sz w:val="28"/>
          <w:szCs w:val="28"/>
        </w:rPr>
        <w:t xml:space="preserve">Алгебра. Дидактические материалы для 9 класса/ М. К. Потапов, А. В. </w:t>
      </w:r>
      <w:proofErr w:type="spellStart"/>
      <w:r w:rsidRPr="00B1698B">
        <w:rPr>
          <w:iCs/>
          <w:color w:val="333333"/>
          <w:sz w:val="28"/>
          <w:szCs w:val="28"/>
        </w:rPr>
        <w:t>Шевкин</w:t>
      </w:r>
      <w:proofErr w:type="spellEnd"/>
      <w:r w:rsidRPr="00B1698B">
        <w:rPr>
          <w:iCs/>
          <w:color w:val="333333"/>
          <w:sz w:val="28"/>
          <w:szCs w:val="28"/>
        </w:rPr>
        <w:t>.-М.: Просвещение, 2019.</w:t>
      </w:r>
    </w:p>
    <w:p w:rsidR="00B1698B" w:rsidRPr="00160069" w:rsidRDefault="00B1698B" w:rsidP="00160069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iCs/>
          <w:color w:val="333333"/>
          <w:sz w:val="21"/>
          <w:szCs w:val="21"/>
        </w:rPr>
      </w:pPr>
    </w:p>
    <w:p w:rsidR="002C7C58" w:rsidRPr="00160069" w:rsidRDefault="002C7C58" w:rsidP="001F73B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</w:p>
    <w:sectPr w:rsidR="002C7C58" w:rsidRPr="0016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C04"/>
    <w:multiLevelType w:val="multilevel"/>
    <w:tmpl w:val="11C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64E98"/>
    <w:multiLevelType w:val="multilevel"/>
    <w:tmpl w:val="A0A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85639"/>
    <w:multiLevelType w:val="multilevel"/>
    <w:tmpl w:val="1EC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E3A75"/>
    <w:multiLevelType w:val="multilevel"/>
    <w:tmpl w:val="A7D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B9"/>
    <w:rsid w:val="000C072A"/>
    <w:rsid w:val="00160069"/>
    <w:rsid w:val="001F73B9"/>
    <w:rsid w:val="002C7C58"/>
    <w:rsid w:val="002E6944"/>
    <w:rsid w:val="00302708"/>
    <w:rsid w:val="003520A5"/>
    <w:rsid w:val="004372B8"/>
    <w:rsid w:val="00484CBB"/>
    <w:rsid w:val="00642601"/>
    <w:rsid w:val="00706DD7"/>
    <w:rsid w:val="0071693A"/>
    <w:rsid w:val="00724A62"/>
    <w:rsid w:val="009026D0"/>
    <w:rsid w:val="00A16859"/>
    <w:rsid w:val="00A2516E"/>
    <w:rsid w:val="00AD4062"/>
    <w:rsid w:val="00AE0093"/>
    <w:rsid w:val="00B1698B"/>
    <w:rsid w:val="00B97774"/>
    <w:rsid w:val="00CA0302"/>
    <w:rsid w:val="00CD66FC"/>
    <w:rsid w:val="00E01E2E"/>
    <w:rsid w:val="00E82CBA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73B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F73B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2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52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4062"/>
  </w:style>
  <w:style w:type="paragraph" w:styleId="a6">
    <w:name w:val="Balloon Text"/>
    <w:basedOn w:val="a"/>
    <w:link w:val="a7"/>
    <w:uiPriority w:val="99"/>
    <w:semiHidden/>
    <w:unhideWhenUsed/>
    <w:rsid w:val="0030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0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73B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F73B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72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52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4062"/>
  </w:style>
  <w:style w:type="paragraph" w:styleId="a6">
    <w:name w:val="Balloon Text"/>
    <w:basedOn w:val="a"/>
    <w:link w:val="a7"/>
    <w:uiPriority w:val="99"/>
    <w:semiHidden/>
    <w:unhideWhenUsed/>
    <w:rsid w:val="0030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cp:lastPrinted>2023-09-12T12:04:00Z</cp:lastPrinted>
  <dcterms:created xsi:type="dcterms:W3CDTF">2021-12-10T13:22:00Z</dcterms:created>
  <dcterms:modified xsi:type="dcterms:W3CDTF">2023-10-19T12:42:00Z</dcterms:modified>
</cp:coreProperties>
</file>