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2" w:rsidRPr="006743FF" w:rsidRDefault="00DD2BE2" w:rsidP="006743F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743FF">
        <w:rPr>
          <w:rFonts w:ascii="Times New Roman" w:hAnsi="Times New Roman" w:cs="Times New Roman"/>
          <w:color w:val="auto"/>
        </w:rPr>
        <w:t>Результаты участия в профессиональных конкурсах в 2018 – 2019 учебном году:</w:t>
      </w:r>
    </w:p>
    <w:p w:rsidR="00DD2BE2" w:rsidRDefault="00DD2BE2" w:rsidP="00DD2BE2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963"/>
      </w:tblGrid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Муниципальный   фестиваль педагогического мастерства «Профессиональный успех» в рамках конкурса: «Учитель года – 2019»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Наталья Александровна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Муниципальный   фестиваль педагогического мастерства «Профессиональный успех» в рамках конкурса: «Учитель здоровья – 2019»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Новосельцева Александра Вячеславовна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Муниципальный  конкурс преподавателей ОРКСЭ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Тамара Геннадиевна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лауреат</w:t>
            </w:r>
          </w:p>
        </w:tc>
      </w:tr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форум «Педагогических идей и инновационных практик»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Фефелова Ирина Васильевна</w:t>
            </w:r>
          </w:p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Георгиевна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форума</w:t>
            </w:r>
          </w:p>
        </w:tc>
      </w:tr>
    </w:tbl>
    <w:p w:rsidR="00DD2BE2" w:rsidRDefault="00DD2BE2" w:rsidP="00DD2BE2">
      <w:pPr>
        <w:rPr>
          <w:rFonts w:ascii="Times New Roman" w:hAnsi="Times New Roman" w:cs="Times New Roman"/>
          <w:b/>
          <w:sz w:val="28"/>
          <w:szCs w:val="28"/>
        </w:rPr>
      </w:pPr>
    </w:p>
    <w:p w:rsidR="00DD2BE2" w:rsidRDefault="00DD2BE2" w:rsidP="00DD2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участия в профессиональных конкурсах в 2019 – 2020 учебном году:</w:t>
      </w:r>
    </w:p>
    <w:p w:rsidR="00DD2BE2" w:rsidRDefault="00DD2BE2" w:rsidP="00DD2BE2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827"/>
      </w:tblGrid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«Лучшие практики дистанционного обучения» ЛОИРО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Оксана Алексеевна</w:t>
            </w:r>
          </w:p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Неверова Оксана Валерьевна</w:t>
            </w:r>
          </w:p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Милицкая Алена Ивановна</w:t>
            </w:r>
          </w:p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Паничева Анна Александровна</w:t>
            </w:r>
          </w:p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конкурса)</w:t>
            </w:r>
          </w:p>
        </w:tc>
      </w:tr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 xml:space="preserve">Всероссийский конкурс: «Информатика в основной и старшей школе» УМК </w:t>
            </w:r>
            <w:proofErr w:type="spellStart"/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Босовой</w:t>
            </w:r>
            <w:proofErr w:type="spellEnd"/>
            <w:r>
              <w:rPr>
                <w:rFonts w:ascii="Times New Roman" w:eastAsia="Times New Roman" w:hAnsi="Times New Roman" w:cs="Vrinda"/>
                <w:sz w:val="28"/>
                <w:szCs w:val="28"/>
              </w:rPr>
              <w:t xml:space="preserve"> от издательства «Бином»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Милицкая Алена Ивановна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второй степени</w:t>
            </w:r>
          </w:p>
        </w:tc>
      </w:tr>
    </w:tbl>
    <w:p w:rsidR="00DD2BE2" w:rsidRDefault="00DD2BE2" w:rsidP="00DD2BE2">
      <w:pPr>
        <w:rPr>
          <w:rFonts w:ascii="Times New Roman" w:hAnsi="Times New Roman" w:cs="Times New Roman"/>
          <w:b/>
          <w:sz w:val="28"/>
          <w:szCs w:val="28"/>
        </w:rPr>
      </w:pPr>
    </w:p>
    <w:p w:rsidR="00DD2BE2" w:rsidRDefault="00DD2BE2" w:rsidP="00DD2BE2">
      <w:pPr>
        <w:rPr>
          <w:rFonts w:ascii="Times New Roman" w:hAnsi="Times New Roman" w:cs="Times New Roman"/>
          <w:b/>
          <w:sz w:val="28"/>
          <w:szCs w:val="28"/>
        </w:rPr>
      </w:pPr>
    </w:p>
    <w:p w:rsidR="00DD2BE2" w:rsidRDefault="00DD2BE2" w:rsidP="00DD2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участия в профессиональных конкурсах в 2020 – 2021 учебном году:</w:t>
      </w:r>
    </w:p>
    <w:p w:rsidR="00DD2BE2" w:rsidRDefault="00DD2BE2" w:rsidP="00DD2BE2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963"/>
      </w:tblGrid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Муниципальный   фестиваль педагогического мастерства «Профессиональный успех» в рамках конкурса: «Учитель года – 2021»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Серебрякова Оксана Алексеевна – учитель начальных классов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Региональный этап  конкурса ПНПО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Милицкая Алена Ивановна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победитель</w:t>
            </w:r>
          </w:p>
        </w:tc>
      </w:tr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Муниципальный  этап конкурса ПНПО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Ирина Георгиевна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победитель</w:t>
            </w:r>
          </w:p>
        </w:tc>
      </w:tr>
      <w:tr w:rsidR="00DD2BE2" w:rsidTr="00DD2B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D2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«Моя лучшая методическая разработка» - Фонд научной и образовательной деятельности 21 века.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2" w:rsidRDefault="00DD2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Неверова Оксана Валерьевна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DD2BE2" w:rsidRDefault="00DD2BE2" w:rsidP="00DD2BE2">
      <w:pPr>
        <w:rPr>
          <w:rFonts w:ascii="Times New Roman" w:hAnsi="Times New Roman" w:cs="Times New Roman"/>
          <w:b/>
          <w:sz w:val="28"/>
          <w:szCs w:val="28"/>
        </w:rPr>
      </w:pPr>
    </w:p>
    <w:p w:rsidR="00541A4F" w:rsidRDefault="00541A4F" w:rsidP="00541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участия в профессиональных конкурсах в 2021 – 2022 учебном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963"/>
      </w:tblGrid>
      <w:tr w:rsidR="00541A4F" w:rsidTr="00A66A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F" w:rsidRDefault="00541A4F" w:rsidP="00A66A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F" w:rsidRDefault="00541A4F" w:rsidP="00A66A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  <w:p w:rsidR="00541A4F" w:rsidRDefault="00541A4F" w:rsidP="00A66A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F" w:rsidRDefault="00541A4F" w:rsidP="00A66A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541A4F" w:rsidTr="00A66A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F" w:rsidRDefault="00541A4F" w:rsidP="00A66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F" w:rsidRDefault="00541A4F" w:rsidP="00A66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Муниципальный   фестиваль педагогического мастерства «Профессиональный успех» в рамках конкурса: «Учитель года – 2022»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F" w:rsidRDefault="00541A4F" w:rsidP="00A66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Неверова Оксана Валерьевна – учитель математики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541A4F" w:rsidTr="00A66A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F" w:rsidRDefault="00541A4F" w:rsidP="00A66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F" w:rsidRDefault="00541A4F" w:rsidP="00A66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Муниципальный   фестиваль педагогического мастерства  - конкурс классных руководителей «Классный. Самый классный» 2022 года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F" w:rsidRDefault="00541A4F" w:rsidP="00A66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Бажукова Ирина Леонидовна  - </w:t>
            </w:r>
            <w:r w:rsidRPr="00541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541A4F" w:rsidTr="00A66A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F" w:rsidRDefault="00541A4F" w:rsidP="00A66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F" w:rsidRDefault="00541A4F" w:rsidP="00A66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Всероссийском конкурс: «Учимся жить делами и сердцем»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F" w:rsidRDefault="00541A4F" w:rsidP="00A66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Ирина Георгиевна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- диплом 3 степени</w:t>
            </w:r>
          </w:p>
        </w:tc>
      </w:tr>
    </w:tbl>
    <w:p w:rsidR="000A3B2C" w:rsidRDefault="000A3B2C"/>
    <w:p w:rsidR="006743FF" w:rsidRDefault="006743FF" w:rsidP="00674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3FF" w:rsidRDefault="006743FF" w:rsidP="00674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3FF" w:rsidRDefault="006743FF" w:rsidP="00674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3FF" w:rsidRDefault="006743FF" w:rsidP="00674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участия в профессиональных конкурсах в 2022 – 2023 учебном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963"/>
      </w:tblGrid>
      <w:tr w:rsidR="006743FF" w:rsidTr="00374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F" w:rsidRDefault="006743FF" w:rsidP="00374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F" w:rsidRDefault="006743FF" w:rsidP="00374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  <w:p w:rsidR="006743FF" w:rsidRDefault="006743FF" w:rsidP="00374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F" w:rsidRDefault="006743FF" w:rsidP="00374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6743FF" w:rsidTr="00374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F" w:rsidRDefault="006743FF" w:rsidP="00674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Муниципальный   фестиваль педагогического мастерства «Профессиональный успех» в</w:t>
            </w:r>
            <w:r w:rsidRPr="00180AE2">
              <w:rPr>
                <w:rFonts w:ascii="Times New Roman" w:hAnsi="Times New Roman"/>
                <w:sz w:val="28"/>
                <w:szCs w:val="28"/>
              </w:rPr>
              <w:t xml:space="preserve"> конкурсе «Лучшее методическое объединение года»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AE2">
              <w:rPr>
                <w:rFonts w:ascii="Times New Roman" w:hAnsi="Times New Roman"/>
                <w:sz w:val="28"/>
                <w:szCs w:val="28"/>
              </w:rPr>
              <w:t>МО учителей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стали </w:t>
            </w:r>
            <w:r w:rsidRPr="00EC1A38">
              <w:rPr>
                <w:rFonts w:ascii="Times New Roman" w:hAnsi="Times New Roman"/>
                <w:b/>
                <w:sz w:val="28"/>
                <w:szCs w:val="28"/>
              </w:rPr>
              <w:t>лауреатами;</w:t>
            </w:r>
          </w:p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F" w:rsidRDefault="006743FF" w:rsidP="00674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AE2">
              <w:rPr>
                <w:rFonts w:ascii="Times New Roman" w:hAnsi="Times New Roman"/>
                <w:sz w:val="28"/>
                <w:szCs w:val="28"/>
              </w:rPr>
              <w:t>МО учителей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лауреаты конкурса</w:t>
            </w:r>
          </w:p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3FF" w:rsidTr="00374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Областного</w:t>
            </w:r>
            <w:proofErr w:type="gramEnd"/>
            <w:r>
              <w:rPr>
                <w:rFonts w:ascii="Times New Roman" w:eastAsia="Times New Roman" w:hAnsi="Times New Roman" w:cs="Vrinda"/>
                <w:sz w:val="28"/>
                <w:szCs w:val="28"/>
              </w:rPr>
              <w:t xml:space="preserve"> конкурс лучших учителей  Ленинградской области (ПНПО)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Неверова Оксана Валерьевна – учитель математики – </w:t>
            </w:r>
            <w:r w:rsidRPr="006743FF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</w:p>
        </w:tc>
      </w:tr>
      <w:tr w:rsidR="006743FF" w:rsidTr="00374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F" w:rsidRPr="00EC1A38" w:rsidRDefault="006743FF" w:rsidP="006743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</w:t>
            </w:r>
            <w:r w:rsidRPr="00C66B22">
              <w:rPr>
                <w:rFonts w:ascii="Times New Roman" w:hAnsi="Times New Roman"/>
                <w:sz w:val="28"/>
                <w:szCs w:val="28"/>
              </w:rPr>
              <w:t>«Педаго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гический триумф-2023» </w:t>
            </w:r>
          </w:p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Ирина Георгиевна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743F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победитель</w:t>
            </w:r>
          </w:p>
        </w:tc>
      </w:tr>
      <w:tr w:rsidR="006743FF" w:rsidTr="00374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F" w:rsidRDefault="006743FF" w:rsidP="00674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B45">
              <w:rPr>
                <w:rFonts w:ascii="Times New Roman" w:hAnsi="Times New Roman"/>
                <w:sz w:val="28"/>
                <w:szCs w:val="28"/>
              </w:rPr>
              <w:t xml:space="preserve">Региональный этап </w:t>
            </w:r>
            <w:r w:rsidRPr="00F94B4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94B45">
              <w:rPr>
                <w:rFonts w:ascii="Times New Roman" w:hAnsi="Times New Roman"/>
                <w:sz w:val="28"/>
                <w:szCs w:val="28"/>
              </w:rPr>
              <w:t xml:space="preserve"> Всероссийского дистанционного конкурса среди классных руководителей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Неверова Оксана Валерьевна – учитель математики – </w:t>
            </w:r>
            <w:r w:rsidRPr="006743FF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</w:p>
        </w:tc>
      </w:tr>
      <w:tr w:rsidR="006743FF" w:rsidTr="00374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F" w:rsidRPr="00180AE2" w:rsidRDefault="006743FF" w:rsidP="00674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AE2">
              <w:rPr>
                <w:rFonts w:ascii="Times New Roman" w:hAnsi="Times New Roman"/>
                <w:sz w:val="28"/>
                <w:szCs w:val="28"/>
              </w:rPr>
              <w:t>Конкурс наставничества «Мастер и подмастерье»</w:t>
            </w:r>
          </w:p>
          <w:p w:rsidR="006743FF" w:rsidRPr="00F94B45" w:rsidRDefault="006743FF" w:rsidP="00674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F" w:rsidRDefault="006743FF" w:rsidP="0037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Ирина Георгиевна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743F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EC1A38">
              <w:rPr>
                <w:rFonts w:ascii="Times New Roman" w:hAnsi="Times New Roman"/>
                <w:b/>
                <w:sz w:val="28"/>
                <w:szCs w:val="28"/>
              </w:rPr>
              <w:t xml:space="preserve"> лауреат 3 степени</w:t>
            </w:r>
          </w:p>
        </w:tc>
      </w:tr>
    </w:tbl>
    <w:p w:rsidR="00BE3A50" w:rsidRDefault="00BE3A50">
      <w:bookmarkStart w:id="0" w:name="_GoBack"/>
      <w:bookmarkEnd w:id="0"/>
    </w:p>
    <w:p w:rsidR="00BE3A50" w:rsidRDefault="00BE3A50" w:rsidP="00BE3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участия в п</w:t>
      </w:r>
      <w:r>
        <w:rPr>
          <w:rFonts w:ascii="Times New Roman" w:hAnsi="Times New Roman" w:cs="Times New Roman"/>
          <w:b/>
          <w:sz w:val="28"/>
          <w:szCs w:val="28"/>
        </w:rPr>
        <w:t>рофессиональных конкурсах в 2023 – 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963"/>
      </w:tblGrid>
      <w:tr w:rsidR="00BE3A50" w:rsidTr="00DB4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0" w:rsidRDefault="00BE3A50" w:rsidP="00DB4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0" w:rsidRDefault="00BE3A50" w:rsidP="00DB4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  <w:p w:rsidR="00BE3A50" w:rsidRDefault="00BE3A50" w:rsidP="00DB4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0" w:rsidRDefault="00BE3A50" w:rsidP="00DB4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BE3A50" w:rsidTr="00DB4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0" w:rsidRDefault="00BE3A50" w:rsidP="00DB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0" w:rsidRDefault="00BE3A50" w:rsidP="00D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Муниципальный   фестиваль педагогического мастерства «Профессиональный успех» в</w:t>
            </w:r>
            <w:r w:rsidRPr="00180AE2">
              <w:rPr>
                <w:rFonts w:ascii="Times New Roman" w:hAnsi="Times New Roman"/>
                <w:sz w:val="28"/>
                <w:szCs w:val="28"/>
              </w:rPr>
              <w:t xml:space="preserve"> конкурсе «Лучшее методическое объединение года»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AE2">
              <w:rPr>
                <w:rFonts w:ascii="Times New Roman" w:hAnsi="Times New Roman"/>
                <w:sz w:val="28"/>
                <w:szCs w:val="28"/>
              </w:rPr>
              <w:t>МО учит</w:t>
            </w:r>
            <w:r>
              <w:rPr>
                <w:rFonts w:ascii="Times New Roman" w:hAnsi="Times New Roman"/>
                <w:sz w:val="28"/>
                <w:szCs w:val="28"/>
              </w:rPr>
              <w:t>елей начальной школы</w:t>
            </w:r>
          </w:p>
          <w:p w:rsidR="00BE3A50" w:rsidRDefault="00BE3A50" w:rsidP="00DB47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0" w:rsidRDefault="00BE3A50" w:rsidP="00D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AE2">
              <w:rPr>
                <w:rFonts w:ascii="Times New Roman" w:hAnsi="Times New Roman"/>
                <w:sz w:val="28"/>
                <w:szCs w:val="28"/>
              </w:rPr>
              <w:t>МО учителей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призеры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конкурса</w:t>
            </w:r>
          </w:p>
          <w:p w:rsidR="00BE3A50" w:rsidRDefault="00BE3A50" w:rsidP="00DB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50" w:rsidTr="00DB4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0" w:rsidRDefault="00BE3A50" w:rsidP="00DB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0" w:rsidRDefault="00BE3A50" w:rsidP="00DB47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Vrinda"/>
                <w:sz w:val="28"/>
                <w:szCs w:val="28"/>
              </w:rPr>
              <w:t>Областного</w:t>
            </w:r>
            <w:proofErr w:type="gramEnd"/>
            <w:r>
              <w:rPr>
                <w:rFonts w:ascii="Times New Roman" w:eastAsia="Times New Roman" w:hAnsi="Times New Roman" w:cs="Vrinda"/>
                <w:sz w:val="28"/>
                <w:szCs w:val="28"/>
              </w:rPr>
              <w:t xml:space="preserve"> конкурс лучших учителей  Ленинградской области (ПНПО)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0" w:rsidRDefault="00BE3A50" w:rsidP="00DB47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50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Ирина Георгиевна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</w:p>
        </w:tc>
      </w:tr>
      <w:tr w:rsidR="00BE3A50" w:rsidTr="00DB4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0" w:rsidRDefault="00BE3A50" w:rsidP="00DB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0" w:rsidRDefault="00BE3A50" w:rsidP="00BE3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AF">
              <w:rPr>
                <w:rFonts w:ascii="Times New Roman" w:hAnsi="Times New Roman"/>
                <w:sz w:val="28"/>
                <w:szCs w:val="28"/>
              </w:rPr>
              <w:t>Всероссийская олимпиада учителей русского языка «Хранители русского языка»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0" w:rsidRPr="003A69AF" w:rsidRDefault="00BE3A50" w:rsidP="00BE3A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Нагорнова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Евгения Георгиевна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русского языка и литературы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призер дистанционного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регионального этапа конкурса</w:t>
            </w:r>
          </w:p>
          <w:p w:rsidR="00BE3A50" w:rsidRDefault="00BE3A50" w:rsidP="00DB47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A50" w:rsidTr="00DB4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0" w:rsidRDefault="00BE3A50" w:rsidP="00DB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0" w:rsidRDefault="00BE3A50" w:rsidP="00BE3A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спортивный клуб «Олимпийские надежды» победитель в региональном этапе конкурса школьных спортивных клубов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0" w:rsidRDefault="00BE3A50" w:rsidP="00DB4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A50">
              <w:rPr>
                <w:rFonts w:ascii="Times New Roman" w:hAnsi="Times New Roman" w:cs="Times New Roman"/>
                <w:b/>
                <w:sz w:val="28"/>
                <w:szCs w:val="28"/>
              </w:rPr>
              <w:t>Лебедева Олеся Васильевна, Трофимов Евгений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учителя физической культуры</w:t>
            </w:r>
            <w:r w:rsidR="007504C3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руководители школьного спортивного клуба</w:t>
            </w:r>
          </w:p>
        </w:tc>
      </w:tr>
    </w:tbl>
    <w:p w:rsidR="00BE3A50" w:rsidRDefault="00BE3A50"/>
    <w:sectPr w:rsidR="00BE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E2"/>
    <w:rsid w:val="000A3B2C"/>
    <w:rsid w:val="00541A4F"/>
    <w:rsid w:val="006743FF"/>
    <w:rsid w:val="007504C3"/>
    <w:rsid w:val="00BE3A50"/>
    <w:rsid w:val="00D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41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A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41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A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2021-11-02T08:51:00Z</dcterms:created>
  <dcterms:modified xsi:type="dcterms:W3CDTF">2024-09-22T19:16:00Z</dcterms:modified>
</cp:coreProperties>
</file>